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1" w:rsidRDefault="008E29C1" w:rsidP="004D1861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4D1861">
        <w:rPr>
          <w:b/>
          <w:sz w:val="28"/>
          <w:szCs w:val="28"/>
          <w:lang w:val="ru-RU"/>
        </w:rPr>
        <w:t xml:space="preserve">Карта </w:t>
      </w:r>
      <w:r w:rsidR="00813DAE">
        <w:rPr>
          <w:b/>
          <w:sz w:val="28"/>
          <w:szCs w:val="28"/>
          <w:lang w:val="ru-RU"/>
        </w:rPr>
        <w:t>пед</w:t>
      </w:r>
      <w:r w:rsidRPr="004D1861">
        <w:rPr>
          <w:b/>
          <w:sz w:val="28"/>
          <w:szCs w:val="28"/>
          <w:lang w:val="ru-RU"/>
        </w:rPr>
        <w:t>диагностики развития воспитанников</w:t>
      </w:r>
      <w:r w:rsidR="006E0D02" w:rsidRPr="004D1861">
        <w:rPr>
          <w:b/>
          <w:sz w:val="28"/>
          <w:szCs w:val="28"/>
          <w:lang w:val="ru-RU"/>
        </w:rPr>
        <w:t xml:space="preserve"> </w:t>
      </w:r>
      <w:r w:rsidR="004D1861">
        <w:rPr>
          <w:b/>
          <w:color w:val="222222"/>
          <w:sz w:val="28"/>
          <w:szCs w:val="28"/>
          <w:lang w:val="ru-RU"/>
        </w:rPr>
        <w:t>возрастной группы детей от 4-5 лет</w:t>
      </w:r>
      <w:r w:rsidR="00813DAE">
        <w:rPr>
          <w:b/>
          <w:color w:val="222222"/>
          <w:sz w:val="28"/>
          <w:szCs w:val="28"/>
          <w:lang w:val="ru-RU"/>
        </w:rPr>
        <w:t xml:space="preserve"> № ___</w:t>
      </w:r>
    </w:p>
    <w:p w:rsidR="0073181E" w:rsidRPr="004D1861" w:rsidRDefault="00A57120" w:rsidP="00813DAE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  <w:r w:rsidR="00C851B0" w:rsidRPr="004D1861">
        <w:rPr>
          <w:b/>
          <w:sz w:val="28"/>
          <w:szCs w:val="28"/>
          <w:lang w:val="ru-RU"/>
        </w:rPr>
        <w:t xml:space="preserve">«Социально – коммуникативное </w:t>
      </w:r>
      <w:r w:rsidR="008E29C1" w:rsidRPr="004D1861">
        <w:rPr>
          <w:b/>
          <w:sz w:val="28"/>
          <w:szCs w:val="28"/>
          <w:lang w:val="ru-RU"/>
        </w:rPr>
        <w:t>развитие»</w:t>
      </w:r>
      <w:r w:rsidR="004D1861">
        <w:rPr>
          <w:b/>
          <w:sz w:val="28"/>
          <w:szCs w:val="28"/>
          <w:lang w:val="ru-RU"/>
        </w:rPr>
        <w:t xml:space="preserve"> по</w:t>
      </w:r>
      <w:r w:rsidR="008E29C1" w:rsidRPr="004D1861">
        <w:rPr>
          <w:b/>
          <w:sz w:val="28"/>
          <w:szCs w:val="28"/>
        </w:rPr>
        <w:t> </w:t>
      </w:r>
      <w:r w:rsidR="005C4BC9" w:rsidRPr="004D1861">
        <w:rPr>
          <w:b/>
          <w:sz w:val="28"/>
          <w:szCs w:val="28"/>
          <w:lang w:val="ru-RU"/>
        </w:rPr>
        <w:t xml:space="preserve">ФОП ДО </w:t>
      </w:r>
      <w:r w:rsidR="00D62699" w:rsidRPr="004D1861">
        <w:rPr>
          <w:b/>
          <w:sz w:val="28"/>
          <w:szCs w:val="28"/>
          <w:lang w:val="ru-RU"/>
        </w:rPr>
        <w:t>(п 18.5</w:t>
      </w:r>
      <w:r w:rsidR="005C4BC9" w:rsidRPr="004D1861">
        <w:rPr>
          <w:b/>
          <w:sz w:val="28"/>
          <w:szCs w:val="28"/>
          <w:lang w:val="ru-RU"/>
        </w:rPr>
        <w:t>)</w:t>
      </w:r>
      <w:r w:rsidR="004D1861">
        <w:rPr>
          <w:b/>
          <w:sz w:val="28"/>
          <w:szCs w:val="28"/>
          <w:lang w:val="ru-RU"/>
        </w:rPr>
        <w:t xml:space="preserve">      </w:t>
      </w:r>
      <w:r w:rsidR="00813DAE">
        <w:rPr>
          <w:b/>
          <w:sz w:val="28"/>
          <w:szCs w:val="28"/>
          <w:lang w:val="ru-RU"/>
        </w:rPr>
        <w:t xml:space="preserve">      дата _____________</w:t>
      </w:r>
    </w:p>
    <w:p w:rsidR="008E29C1" w:rsidRDefault="001C6E77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Default="001C6E77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1C6E77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1C6E77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1C6E77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A57120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>1.</w:t>
            </w:r>
            <w:r w:rsidR="005C4BC9" w:rsidRPr="00A5712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A5712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C851B0" w:rsidRPr="00A57120">
              <w:rPr>
                <w:b/>
                <w:bCs/>
                <w:color w:val="252525"/>
                <w:spacing w:val="-2"/>
                <w:lang w:val="ru-RU"/>
              </w:rPr>
              <w:t>СОЦИАЛЬНЫЕ ОТНОШЕНИЯ</w:t>
            </w:r>
          </w:p>
          <w:p w:rsidR="002A23D4" w:rsidRPr="00A57120" w:rsidRDefault="008E29C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C851B0" w:rsidRPr="00A57120">
              <w:rPr>
                <w:b/>
                <w:bCs/>
                <w:color w:val="252525"/>
                <w:spacing w:val="-2"/>
                <w:lang w:val="ru-RU"/>
              </w:rPr>
              <w:t xml:space="preserve">1.1. </w:t>
            </w:r>
            <w:r w:rsidR="00C851B0" w:rsidRPr="00A57120">
              <w:rPr>
                <w:rFonts w:hAnsi="Times New Roman" w:cs="Times New Roman"/>
                <w:color w:val="000000"/>
                <w:lang w:val="ru-RU"/>
              </w:rPr>
              <w:t xml:space="preserve">У ребенка сформированы представления о себе и своем развитии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57120" w:rsidRDefault="002A23D4" w:rsidP="008E29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 xml:space="preserve">1.2. </w:t>
            </w:r>
            <w:r w:rsidR="00D62699" w:rsidRPr="00A57120">
              <w:rPr>
                <w:rFonts w:hAnsi="Times New Roman" w:cs="Times New Roman"/>
                <w:color w:val="000000"/>
                <w:lang w:val="ru-RU"/>
              </w:rPr>
              <w:t>У ребенка сформированы представления о половых и гендерных различиях людей во внешнем виде, поведении, интересах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5712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13DAE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DAE" w:rsidRPr="00A57120" w:rsidRDefault="00813DAE" w:rsidP="008E29C1">
            <w:pPr>
              <w:spacing w:before="0" w:beforeAutospacing="0" w:after="0" w:afterAutospacing="0"/>
              <w:ind w:left="75" w:right="75"/>
              <w:rPr>
                <w:b/>
                <w:bCs/>
                <w:color w:val="252525"/>
                <w:spacing w:val="-2"/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>1.3.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 xml:space="preserve"> Ребенок знает и может назвать членов своей семьи и своих ближайших родственников, о структуре семьи, семейных ролях и отношениях, событиях в ней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13DAE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DAE" w:rsidRPr="00A57120" w:rsidRDefault="00813DAE" w:rsidP="008E29C1">
            <w:pPr>
              <w:spacing w:before="0" w:beforeAutospacing="0" w:after="0" w:afterAutospacing="0"/>
              <w:ind w:left="75" w:right="75"/>
              <w:rPr>
                <w:b/>
                <w:bCs/>
                <w:color w:val="252525"/>
                <w:spacing w:val="-2"/>
                <w:lang w:val="ru-RU"/>
              </w:rPr>
            </w:pPr>
            <w:r w:rsidRPr="00A57120">
              <w:rPr>
                <w:rFonts w:hAnsi="Times New Roman" w:cs="Times New Roman"/>
                <w:b/>
                <w:color w:val="000000"/>
                <w:lang w:val="ru-RU"/>
              </w:rPr>
              <w:t xml:space="preserve">1.4. 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>Ребенок владеет элементарными правилами культуры поведения, в том числе и в общественных местах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DAE" w:rsidRPr="00A57120" w:rsidRDefault="00813DA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57120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120" w:rsidRPr="00A57120" w:rsidRDefault="00A57120" w:rsidP="008E29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A57120">
              <w:rPr>
                <w:rFonts w:hAnsi="Times New Roman" w:cs="Times New Roman"/>
                <w:b/>
                <w:color w:val="000000"/>
                <w:lang w:val="ru-RU"/>
              </w:rPr>
              <w:t>1.5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 xml:space="preserve">. Ребенок владеет </w:t>
            </w:r>
            <w:r w:rsidRPr="00A57120">
              <w:rPr>
                <w:lang w:val="ru-RU"/>
              </w:rPr>
              <w:t xml:space="preserve">доступными для восприятия  правилами жизнедеятельности в ДОО; её традициями;  бережно относится  к пространству и оборудованию </w:t>
            </w:r>
            <w:r w:rsidRPr="00A57120">
              <w:t>ДОО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120" w:rsidRPr="00A57120" w:rsidRDefault="00A5712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D62699" w:rsidRPr="00A57120" w:rsidTr="00176130">
        <w:trPr>
          <w:trHeight w:val="285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699" w:rsidRPr="00A57120" w:rsidRDefault="00D62699" w:rsidP="00D02C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A57120">
              <w:rPr>
                <w:rFonts w:hAnsi="Times New Roman" w:cs="Times New Roman"/>
                <w:b/>
                <w:color w:val="000000"/>
                <w:lang w:val="ru-RU"/>
              </w:rPr>
              <w:t xml:space="preserve"> 1.</w:t>
            </w:r>
            <w:r w:rsidR="00402804" w:rsidRPr="00A57120">
              <w:rPr>
                <w:rFonts w:hAnsi="Times New Roman" w:cs="Times New Roman"/>
                <w:b/>
                <w:color w:val="000000"/>
                <w:lang w:val="ru-RU"/>
              </w:rPr>
              <w:t>6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>. Ребенок способен понимать ярко выраженные эмоциональные состояния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D62699" w:rsidRPr="00A57120" w:rsidTr="00176130">
        <w:trPr>
          <w:trHeight w:val="285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699" w:rsidRPr="00A57120" w:rsidRDefault="00402804" w:rsidP="00402804">
            <w:pPr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A57120">
              <w:rPr>
                <w:rFonts w:hAnsi="Times New Roman" w:cs="Times New Roman"/>
                <w:b/>
                <w:color w:val="000000"/>
                <w:lang w:val="ru-RU"/>
              </w:rPr>
              <w:t xml:space="preserve"> 1.7</w:t>
            </w:r>
            <w:r w:rsidR="00D62699" w:rsidRPr="00A57120">
              <w:rPr>
                <w:rFonts w:hAnsi="Times New Roman" w:cs="Times New Roman"/>
                <w:b/>
                <w:color w:val="000000"/>
                <w:lang w:val="ru-RU"/>
              </w:rPr>
              <w:t xml:space="preserve">. </w:t>
            </w:r>
            <w:r w:rsidR="00D62699" w:rsidRPr="00A57120">
              <w:rPr>
                <w:rFonts w:hAnsi="Times New Roman" w:cs="Times New Roman"/>
                <w:color w:val="000000"/>
                <w:lang w:val="ru-RU"/>
              </w:rPr>
              <w:t>У ребенка начинает формироваться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D62699" w:rsidRPr="00A57120">
              <w:rPr>
                <w:rFonts w:hAnsi="Times New Roman" w:cs="Times New Roman"/>
                <w:color w:val="000000"/>
                <w:lang w:val="ru-RU"/>
              </w:rPr>
              <w:t>положительная оценка себя как личности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A5712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E0D02" w:rsidRPr="00A57120" w:rsidTr="006E0D02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 xml:space="preserve">2. </w:t>
            </w:r>
            <w:r w:rsidR="00402804" w:rsidRPr="00A57120">
              <w:rPr>
                <w:b/>
                <w:bCs/>
                <w:color w:val="252525"/>
                <w:spacing w:val="-2"/>
                <w:lang w:val="ru-RU"/>
              </w:rPr>
              <w:t>ФОРМИРОВАНИЕ ОСНОВ ГРАЖДАНСТВЕННОСТИ И ПАТРИОТИЗМА</w:t>
            </w:r>
            <w:r w:rsidRPr="00A57120">
              <w:rPr>
                <w:b/>
                <w:bCs/>
                <w:color w:val="252525"/>
                <w:spacing w:val="-2"/>
                <w:lang w:val="ru-RU"/>
              </w:rPr>
              <w:t xml:space="preserve">      </w:t>
            </w:r>
          </w:p>
          <w:p w:rsidR="006E0D02" w:rsidRPr="00A57120" w:rsidRDefault="006E0D02" w:rsidP="00B0144A">
            <w:pPr>
              <w:spacing w:before="0" w:beforeAutospacing="0" w:after="0" w:afterAutospacing="0"/>
              <w:rPr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 xml:space="preserve">2.1. </w:t>
            </w:r>
            <w:r w:rsidR="00402804" w:rsidRPr="00A57120">
              <w:rPr>
                <w:rFonts w:hAnsi="Times New Roman" w:cs="Times New Roman"/>
                <w:color w:val="000000"/>
                <w:lang w:val="ru-RU"/>
              </w:rPr>
              <w:t>Ребенок имеет представления о Родине - России,</w:t>
            </w:r>
            <w:r w:rsidR="00402804" w:rsidRPr="00A57120">
              <w:rPr>
                <w:rFonts w:hAnsi="Times New Roman" w:cs="Times New Roman"/>
                <w:color w:val="000000"/>
              </w:rPr>
              <w:t> </w:t>
            </w:r>
            <w:r w:rsidR="00402804" w:rsidRPr="00A57120">
              <w:rPr>
                <w:rFonts w:hAnsi="Times New Roman" w:cs="Times New Roman"/>
                <w:color w:val="000000"/>
                <w:lang w:val="ru-RU"/>
              </w:rPr>
              <w:t>о государственной символике Российской Федерации, государственных праздниках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57120" w:rsidTr="007D5B6F">
        <w:trPr>
          <w:trHeight w:val="65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A57120" w:rsidRDefault="00402804" w:rsidP="00C6637C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A57120">
              <w:rPr>
                <w:rFonts w:hAnsi="Times New Roman" w:cs="Times New Roman"/>
                <w:b/>
                <w:color w:val="000000"/>
                <w:lang w:val="ru-RU"/>
              </w:rPr>
              <w:t>2.2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 xml:space="preserve">  Ребенок имеет представление </w:t>
            </w:r>
            <w:r w:rsidRPr="00A57120">
              <w:rPr>
                <w:lang w:val="ru-RU"/>
              </w:rPr>
              <w:t>о малой родине, знает основные достопримечательности  населенного пункта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E0D02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A57120" w:rsidRDefault="00C6637C" w:rsidP="006E0D02">
            <w:pPr>
              <w:spacing w:before="0" w:beforeAutospacing="0" w:after="0" w:afterAutospacing="0"/>
              <w:rPr>
                <w:lang w:val="ru-RU"/>
              </w:rPr>
            </w:pPr>
            <w:r w:rsidRPr="00A57120">
              <w:rPr>
                <w:rFonts w:hAnsi="Times New Roman" w:cs="Times New Roman"/>
                <w:b/>
                <w:color w:val="000000"/>
                <w:lang w:val="ru-RU"/>
              </w:rPr>
              <w:t>2.3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 xml:space="preserve">. Ребенок проявляет </w:t>
            </w:r>
            <w:r w:rsidRPr="00A57120">
              <w:rPr>
                <w:lang w:val="ru-RU"/>
              </w:rPr>
              <w:t>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37C" w:rsidRPr="00A57120" w:rsidRDefault="00C6637C" w:rsidP="00C6637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lastRenderedPageBreak/>
              <w:t>3. ТРУДОВОЕ ВОСПИТАНИЕ</w:t>
            </w:r>
            <w:r w:rsidR="006E0D02" w:rsidRPr="00A57120">
              <w:rPr>
                <w:b/>
                <w:bCs/>
                <w:color w:val="252525"/>
                <w:spacing w:val="-2"/>
                <w:lang w:val="ru-RU"/>
              </w:rPr>
              <w:t xml:space="preserve">   </w:t>
            </w:r>
          </w:p>
          <w:p w:rsidR="006E0D02" w:rsidRPr="00A57120" w:rsidRDefault="006E0D02" w:rsidP="00C6637C">
            <w:pPr>
              <w:spacing w:before="0" w:beforeAutospacing="0" w:after="0" w:afterAutospacing="0"/>
              <w:rPr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 xml:space="preserve">3.1. </w:t>
            </w:r>
            <w:r w:rsidR="00C6637C" w:rsidRPr="00A57120">
              <w:rPr>
                <w:rFonts w:hAnsi="Times New Roman" w:cs="Times New Roman"/>
                <w:color w:val="000000"/>
                <w:lang w:val="ru-RU"/>
              </w:rPr>
              <w:t>Ребенок имеет представления о предметах, орудиях труда и их назначении, свойствах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1C15D3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D3" w:rsidRPr="00A57120" w:rsidRDefault="00C6637C" w:rsidP="001C15D3">
            <w:pPr>
              <w:tabs>
                <w:tab w:val="left" w:pos="1290"/>
                <w:tab w:val="left" w:pos="1575"/>
              </w:tabs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A57120">
              <w:rPr>
                <w:rFonts w:hAnsi="Times New Roman" w:cs="Times New Roman"/>
                <w:b/>
                <w:color w:val="000000"/>
                <w:lang w:val="ru-RU"/>
              </w:rPr>
              <w:t>3.2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>. Ребенок владеет знаниями о содержании хозяйственно-бытового труда взрослых, трудовых действиях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A57120" w:rsidRDefault="00C6637C" w:rsidP="00B0144A">
            <w:pPr>
              <w:spacing w:before="0" w:beforeAutospacing="0" w:after="0" w:afterAutospacing="0"/>
              <w:rPr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>3.3</w:t>
            </w:r>
            <w:r w:rsidR="006E0D02" w:rsidRPr="00A57120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>Ребенок владеет знаниями о результатах труда, профессиях родителей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1C15D3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D3" w:rsidRPr="00A57120" w:rsidRDefault="00F21232" w:rsidP="001C15D3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A57120">
              <w:rPr>
                <w:rFonts w:hAnsi="Times New Roman" w:cs="Times New Roman"/>
                <w:b/>
                <w:color w:val="000000"/>
                <w:lang w:val="ru-RU"/>
              </w:rPr>
              <w:t>3.4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>. Ребенок осуществляет процесс самообслуживания, умеет оказывать взаимопомощь сверстникам.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A5712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232" w:rsidRPr="00A57120" w:rsidRDefault="00F2123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>4. ФОРМИРОВАНИЕ ОСНОВ БЕЗОПАСНОГО ПОВЕДЕНИЯ</w:t>
            </w:r>
            <w:r w:rsidR="006E0D02" w:rsidRPr="00A57120">
              <w:rPr>
                <w:b/>
                <w:bCs/>
                <w:color w:val="252525"/>
                <w:spacing w:val="-2"/>
                <w:lang w:val="ru-RU"/>
              </w:rPr>
              <w:t xml:space="preserve">   </w:t>
            </w:r>
          </w:p>
          <w:p w:rsidR="006E0D02" w:rsidRPr="00A57120" w:rsidRDefault="006E0D02" w:rsidP="00B0144A">
            <w:pPr>
              <w:spacing w:before="0" w:beforeAutospacing="0" w:after="0" w:afterAutospacing="0"/>
              <w:rPr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 xml:space="preserve">4.1. </w:t>
            </w:r>
            <w:r w:rsidR="00F21232" w:rsidRPr="00A57120">
              <w:rPr>
                <w:rFonts w:hAnsi="Times New Roman" w:cs="Times New Roman"/>
                <w:color w:val="000000"/>
                <w:lang w:val="ru-RU"/>
              </w:rPr>
              <w:t>Ребенок владеет элементарными представлениями о</w:t>
            </w:r>
            <w:r w:rsidR="00F21232" w:rsidRPr="00A57120">
              <w:rPr>
                <w:rFonts w:hAnsi="Times New Roman" w:cs="Times New Roman"/>
                <w:color w:val="000000"/>
              </w:rPr>
              <w:t> </w:t>
            </w:r>
            <w:r w:rsidR="00F21232" w:rsidRPr="00A57120">
              <w:rPr>
                <w:rFonts w:hAnsi="Times New Roman" w:cs="Times New Roman"/>
                <w:color w:val="000000"/>
                <w:lang w:val="ru-RU"/>
              </w:rPr>
              <w:t>правилах поведения в быту, в природе, на улице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57120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A57120" w:rsidRDefault="00F21232" w:rsidP="00F21232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A57120">
              <w:rPr>
                <w:rFonts w:hAnsi="Times New Roman" w:cs="Times New Roman"/>
                <w:b/>
                <w:color w:val="000000"/>
                <w:lang w:val="ru-RU"/>
              </w:rPr>
              <w:t>4.2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>. Ребенок владеет элементарными представлениями о способах взаимодействия с животными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E0D02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A57120" w:rsidRDefault="00F21232" w:rsidP="00B0144A">
            <w:pPr>
              <w:spacing w:before="0" w:beforeAutospacing="0" w:after="0" w:afterAutospacing="0"/>
              <w:rPr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>4.3</w:t>
            </w:r>
            <w:r w:rsidR="006E0D02" w:rsidRPr="00A57120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>Ребенок владеет навыками безопасного обращения с бытовыми приборами и предметами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A5712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A57120" w:rsidRDefault="00F21232" w:rsidP="00E94953">
            <w:pPr>
              <w:spacing w:before="0" w:beforeAutospacing="0" w:after="0" w:afterAutospacing="0"/>
              <w:rPr>
                <w:lang w:val="ru-RU"/>
              </w:rPr>
            </w:pPr>
            <w:r w:rsidRPr="00A57120">
              <w:rPr>
                <w:b/>
                <w:bCs/>
                <w:color w:val="252525"/>
                <w:spacing w:val="-2"/>
                <w:lang w:val="ru-RU"/>
              </w:rPr>
              <w:t>4.4</w:t>
            </w:r>
            <w:r w:rsidR="006E0D02" w:rsidRPr="00A57120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>Ребенок владеет элементарными представлениями о правилах поведения в реальном общении с незнакомыми людьми и в телефонных разговорах с ними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A5712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57120">
              <w:rPr>
                <w:rFonts w:hAnsi="Times New Roman" w:cs="Times New Roman"/>
                <w:color w:val="000000"/>
              </w:rPr>
              <w:t>Итого</w:t>
            </w:r>
            <w:r w:rsidRPr="00A5712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A57120">
              <w:rPr>
                <w:rFonts w:hAnsi="Times New Roman" w:cs="Times New Roman"/>
                <w:color w:val="000000"/>
                <w:lang w:val="ru-RU"/>
              </w:rPr>
              <w:t>по ребенку: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A5712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6E0D02" w:rsidTr="004D1861">
        <w:trPr>
          <w:trHeight w:val="2175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861" w:rsidRPr="00A57120" w:rsidRDefault="001C6E77" w:rsidP="004D186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3" style="position:absolute;left:0;text-align:left;margin-left:125.5pt;margin-top:2.3pt;width:12.65pt;height:11.95pt;z-index:25166643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A57120" w:rsidRPr="00A57120">
              <w:rPr>
                <w:rFonts w:hAnsi="Times New Roman" w:cs="Times New Roman"/>
                <w:color w:val="000000"/>
                <w:lang w:val="ru-RU"/>
              </w:rPr>
              <w:t>ИТОГО ПО ГРУППЕ</w:t>
            </w:r>
            <w:r w:rsidR="00A57120">
              <w:rPr>
                <w:rFonts w:hAnsi="Times New Roman" w:cs="Times New Roman"/>
                <w:color w:val="000000"/>
                <w:lang w:val="ru-RU"/>
              </w:rPr>
              <w:t>:</w:t>
            </w:r>
            <w:r w:rsidR="00A57120" w:rsidRPr="00A57120">
              <w:rPr>
                <w:rFonts w:hAnsi="Times New Roman" w:cs="Times New Roman"/>
                <w:color w:val="000000"/>
                <w:lang w:val="ru-RU"/>
              </w:rPr>
              <w:t xml:space="preserve">  </w:t>
            </w:r>
          </w:p>
          <w:p w:rsidR="004D1861" w:rsidRPr="00A57120" w:rsidRDefault="004D1861" w:rsidP="004D186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57120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</w:t>
            </w:r>
          </w:p>
          <w:p w:rsidR="004D1861" w:rsidRPr="00A57120" w:rsidRDefault="001C6E77" w:rsidP="004D186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0" style="position:absolute;left:0;text-align:left;margin-left:125.5pt;margin-top:5.4pt;width:12.65pt;height:11.45pt;z-index:251663360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4D1861" w:rsidRPr="00A57120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4D1861" w:rsidRPr="00A57120" w:rsidRDefault="004D1861" w:rsidP="004D186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57120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4D1861" w:rsidRPr="00A57120" w:rsidRDefault="001C6E77" w:rsidP="004D186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1" style="position:absolute;left:0;text-align:left;margin-left:125.5pt;margin-top:5.25pt;width:12.65pt;height:12.15pt;z-index:25166438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4D1861" w:rsidRPr="00A57120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6E0D02" w:rsidRPr="00A57120" w:rsidRDefault="001C6E77" w:rsidP="004D186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2" style="position:absolute;left:0;text-align:left;margin-left:125.5pt;margin-top:21.65pt;width:12.65pt;height:12.9pt;z-index:25166540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4D1861" w:rsidRPr="00A57120">
              <w:rPr>
                <w:rFonts w:hAnsi="Times New Roman" w:cs="Times New Roman"/>
                <w:color w:val="000000"/>
                <w:lang w:val="ru-RU"/>
              </w:rPr>
              <w:tab/>
              <w:t xml:space="preserve">                                    </w:t>
            </w:r>
          </w:p>
        </w:tc>
      </w:tr>
    </w:tbl>
    <w:p w:rsidR="00F21232" w:rsidRDefault="00F21232" w:rsidP="004D1861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A57120" w:rsidRDefault="00A5712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A57120" w:rsidRDefault="00A5712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A57120" w:rsidRDefault="00A5712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A57120" w:rsidRDefault="00A5712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A57120" w:rsidRDefault="00A5712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A57120" w:rsidRDefault="00A5712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A57120" w:rsidRDefault="00A5712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 w:rsidR="00F21232">
        <w:rPr>
          <w:rStyle w:val="FontStyle82"/>
          <w:sz w:val="22"/>
          <w:szCs w:val="22"/>
        </w:rPr>
        <w:t xml:space="preserve">СОЦИАЛЬНО - КОММУНИКАТИВНОЕ </w:t>
      </w:r>
      <w:r>
        <w:rPr>
          <w:rStyle w:val="FontStyle82"/>
          <w:sz w:val="22"/>
          <w:szCs w:val="22"/>
        </w:rPr>
        <w:t xml:space="preserve">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151884">
        <w:rPr>
          <w:rStyle w:val="FontStyle83"/>
          <w:sz w:val="22"/>
          <w:szCs w:val="22"/>
        </w:rPr>
        <w:t>социально-коммуникативному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151884">
        <w:rPr>
          <w:rStyle w:val="FontStyle83"/>
          <w:sz w:val="22"/>
          <w:szCs w:val="22"/>
        </w:rPr>
        <w:t>социально-коммуникативному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>(в игровых ситуациях, в ходе р</w:t>
      </w:r>
      <w:r w:rsidR="00A63451">
        <w:rPr>
          <w:rStyle w:val="19"/>
        </w:rPr>
        <w:t>ежимных моментов, на занятиях</w:t>
      </w:r>
      <w:r w:rsidRPr="00B6461B">
        <w:rPr>
          <w:rStyle w:val="19"/>
        </w:rPr>
        <w:t xml:space="preserve">) </w:t>
      </w:r>
    </w:p>
    <w:p w:rsidR="00C32F6C" w:rsidRDefault="001C6E77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1C6E77">
        <w:rPr>
          <w:noProof/>
        </w:rPr>
        <w:pict>
          <v:oval id="_x0000_s1035" style="position:absolute;margin-left:495.05pt;margin-top:1.05pt;width:12.65pt;height:11.45pt;z-index:25166848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sz w:val="22"/>
          <w:szCs w:val="22"/>
        </w:rPr>
        <w:pict>
          <v:oval id="_x0000_s1034" style="position:absolute;margin-left:467.3pt;margin-top:.55pt;width:12.65pt;height:11.95pt;z-index:251667456" fillcolor="#9bbb59 [3206]" strokecolor="#f2f2f2 [3041]" strokeweight="3pt">
            <v:shadow on="t" type="perspective" color="#4e6128 [1606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r w:rsidR="00C32F6C">
        <w:rPr>
          <w:rStyle w:val="FontStyle83"/>
          <w:sz w:val="22"/>
          <w:szCs w:val="22"/>
        </w:rPr>
        <w:t xml:space="preserve"> </w:t>
      </w:r>
      <w:r w:rsidR="00C32F6C" w:rsidRPr="00B6461B">
        <w:rPr>
          <w:rStyle w:val="FontStyle83"/>
          <w:sz w:val="22"/>
          <w:szCs w:val="22"/>
        </w:rPr>
        <w:t xml:space="preserve">-    </w:t>
      </w:r>
      <w:r w:rsidR="00C32F6C">
        <w:rPr>
          <w:rStyle w:val="FontStyle83"/>
          <w:sz w:val="22"/>
          <w:szCs w:val="22"/>
        </w:rPr>
        <w:t xml:space="preserve">             </w:t>
      </w:r>
      <w:r w:rsidR="00C32F6C" w:rsidRPr="00B6461B">
        <w:rPr>
          <w:rStyle w:val="FontStyle83"/>
          <w:sz w:val="22"/>
          <w:szCs w:val="22"/>
        </w:rPr>
        <w:t xml:space="preserve">   %</w:t>
      </w:r>
      <w:r w:rsidR="004D1861">
        <w:rPr>
          <w:rStyle w:val="FontStyle83"/>
          <w:sz w:val="22"/>
          <w:szCs w:val="22"/>
        </w:rPr>
        <w:t xml:space="preserve">(        +       ) </w:t>
      </w:r>
      <w:r w:rsidR="00C32F6C" w:rsidRPr="00B6461B">
        <w:rPr>
          <w:rStyle w:val="FontStyle83"/>
          <w:sz w:val="22"/>
          <w:szCs w:val="22"/>
        </w:rPr>
        <w:t xml:space="preserve">, а именно: </w:t>
      </w:r>
    </w:p>
    <w:p w:rsidR="004D1861" w:rsidRDefault="001C6E77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1C6E77">
        <w:rPr>
          <w:noProof/>
        </w:rPr>
        <w:pict>
          <v:oval id="_x0000_s1037" style="position:absolute;margin-left:-.65pt;margin-top:9.95pt;width:12.65pt;height:11.95pt;z-index:251670528" fillcolor="#9bbb59 [3206]" strokecolor="#f2f2f2 [3041]" strokeweight="3pt">
            <v:shadow on="t" type="perspective" color="#4e6128 [1606]" opacity=".5" offset="1pt" offset2="-1pt"/>
          </v:oval>
        </w:pict>
      </w:r>
    </w:p>
    <w:p w:rsidR="004D1861" w:rsidRDefault="001C6E77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>
        <w:rPr>
          <w:noProof/>
          <w:sz w:val="22"/>
          <w:szCs w:val="22"/>
        </w:rPr>
        <w:pict>
          <v:oval id="_x0000_s1039" style="position:absolute;margin-left:408.1pt;margin-top:.85pt;width:12.65pt;height:12.9pt;z-index:251672576" fillcolor="black [3200]" strokecolor="#f2f2f2 [3041]" strokeweight="3pt">
            <v:shadow on="t" type="perspective" color="#7f7f7f [1601]" opacity=".5" offset="1pt" offset2="-1pt"/>
          </v:oval>
        </w:pict>
      </w:r>
      <w:r w:rsidRPr="001C6E77">
        <w:rPr>
          <w:noProof/>
        </w:rPr>
        <w:pict>
          <v:oval id="_x0000_s1038" style="position:absolute;margin-left:276.05pt;margin-top:.85pt;width:12.65pt;height:12.15pt;z-index:25167155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2"/>
          <w:szCs w:val="22"/>
        </w:rPr>
        <w:pict>
          <v:oval id="_x0000_s1036" style="position:absolute;margin-left:138.8pt;margin-top:.85pt;width:12.65pt;height:11.45pt;z-index:251669504" fillcolor="#4f81bd [3204]" strokecolor="#f2f2f2 [3041]" strokeweight="3pt">
            <v:shadow on="t" type="perspective" color="#243f60 [1604]" opacity=".5" offset="1pt" offset2="-1pt"/>
          </v:oval>
        </w:pict>
      </w:r>
    </w:p>
    <w:p w:rsidR="00C32F6C" w:rsidRPr="005C4BC9" w:rsidRDefault="00C32F6C" w:rsidP="00C32F6C">
      <w:pPr>
        <w:rPr>
          <w:rStyle w:val="FontStyle83"/>
          <w:bCs/>
          <w:sz w:val="22"/>
          <w:szCs w:val="22"/>
          <w:lang w:val="ru-RU"/>
        </w:rPr>
      </w:pPr>
      <w:r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151884">
        <w:rPr>
          <w:rStyle w:val="FontStyle83"/>
          <w:sz w:val="22"/>
          <w:szCs w:val="22"/>
        </w:rPr>
        <w:t>социально-коммуникативному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A57120" w:rsidRPr="00C32F6C" w:rsidRDefault="00A57120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73181E" w:rsidRPr="004D1861" w:rsidRDefault="004D1861" w:rsidP="004D1861">
      <w:pPr>
        <w:rPr>
          <w:rFonts w:ascii="Times New Roman" w:hAnsi="Times New Roman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</w:t>
      </w:r>
    </w:p>
    <w:sectPr w:rsidR="0073181E" w:rsidRPr="004D1861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A1" w:rsidRDefault="007C4EA1" w:rsidP="006E0D02">
      <w:pPr>
        <w:spacing w:before="0" w:after="0"/>
      </w:pPr>
      <w:r>
        <w:separator/>
      </w:r>
    </w:p>
  </w:endnote>
  <w:endnote w:type="continuationSeparator" w:id="1">
    <w:p w:rsidR="007C4EA1" w:rsidRDefault="007C4EA1" w:rsidP="006E0D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A1" w:rsidRDefault="007C4EA1" w:rsidP="006E0D02">
      <w:pPr>
        <w:spacing w:before="0" w:after="0"/>
      </w:pPr>
      <w:r>
        <w:separator/>
      </w:r>
    </w:p>
  </w:footnote>
  <w:footnote w:type="continuationSeparator" w:id="1">
    <w:p w:rsidR="007C4EA1" w:rsidRDefault="007C4EA1" w:rsidP="006E0D0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151884"/>
    <w:rsid w:val="001C15D3"/>
    <w:rsid w:val="001C6E77"/>
    <w:rsid w:val="001F1023"/>
    <w:rsid w:val="002939E2"/>
    <w:rsid w:val="002A23D4"/>
    <w:rsid w:val="002C568E"/>
    <w:rsid w:val="002D33B1"/>
    <w:rsid w:val="002D3591"/>
    <w:rsid w:val="003417E7"/>
    <w:rsid w:val="003514A0"/>
    <w:rsid w:val="00366136"/>
    <w:rsid w:val="003A4E37"/>
    <w:rsid w:val="003B6332"/>
    <w:rsid w:val="003E1A6B"/>
    <w:rsid w:val="00402804"/>
    <w:rsid w:val="004D1861"/>
    <w:rsid w:val="004F7E17"/>
    <w:rsid w:val="00530C35"/>
    <w:rsid w:val="00551BCD"/>
    <w:rsid w:val="005A05CE"/>
    <w:rsid w:val="005C4BC9"/>
    <w:rsid w:val="00653AF6"/>
    <w:rsid w:val="006E0D02"/>
    <w:rsid w:val="0073181E"/>
    <w:rsid w:val="007C4EA1"/>
    <w:rsid w:val="007D5B6F"/>
    <w:rsid w:val="00813DAE"/>
    <w:rsid w:val="008A44F7"/>
    <w:rsid w:val="008E29C1"/>
    <w:rsid w:val="0091646B"/>
    <w:rsid w:val="009F7FD2"/>
    <w:rsid w:val="00A57120"/>
    <w:rsid w:val="00A63451"/>
    <w:rsid w:val="00AD024C"/>
    <w:rsid w:val="00B0144A"/>
    <w:rsid w:val="00B73A5A"/>
    <w:rsid w:val="00C07B79"/>
    <w:rsid w:val="00C32F6C"/>
    <w:rsid w:val="00C6637C"/>
    <w:rsid w:val="00C66EDC"/>
    <w:rsid w:val="00C851B0"/>
    <w:rsid w:val="00C908E2"/>
    <w:rsid w:val="00D62699"/>
    <w:rsid w:val="00DB36F1"/>
    <w:rsid w:val="00E438A1"/>
    <w:rsid w:val="00E94953"/>
    <w:rsid w:val="00F01E19"/>
    <w:rsid w:val="00F21232"/>
    <w:rsid w:val="00FB1505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D02"/>
  </w:style>
  <w:style w:type="paragraph" w:styleId="a9">
    <w:name w:val="footer"/>
    <w:basedOn w:val="a"/>
    <w:link w:val="aa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19</cp:revision>
  <cp:lastPrinted>2023-10-16T06:32:00Z</cp:lastPrinted>
  <dcterms:created xsi:type="dcterms:W3CDTF">2011-11-02T04:15:00Z</dcterms:created>
  <dcterms:modified xsi:type="dcterms:W3CDTF">2023-10-20T05:03:00Z</dcterms:modified>
</cp:coreProperties>
</file>