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07" w:rsidRDefault="00B54C07" w:rsidP="00B54C07">
      <w:pPr>
        <w:pBdr>
          <w:top w:val="none" w:sz="0" w:space="0" w:color="222222"/>
          <w:left w:val="none" w:sz="0" w:space="0" w:color="222222"/>
          <w:bottom w:val="single" w:sz="0" w:space="5" w:color="CCCCCC"/>
          <w:right w:val="none" w:sz="0" w:space="0" w:color="222222"/>
        </w:pBdr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ru-RU"/>
        </w:rPr>
      </w:pPr>
      <w:r w:rsidRPr="007154C3">
        <w:rPr>
          <w:b/>
          <w:color w:val="222222"/>
          <w:sz w:val="28"/>
          <w:szCs w:val="28"/>
          <w:lang w:val="ru-RU"/>
        </w:rPr>
        <w:t xml:space="preserve">Карта </w:t>
      </w:r>
      <w:proofErr w:type="spellStart"/>
      <w:r>
        <w:rPr>
          <w:b/>
          <w:color w:val="222222"/>
          <w:sz w:val="28"/>
          <w:szCs w:val="28"/>
          <w:lang w:val="ru-RU"/>
        </w:rPr>
        <w:t>пед</w:t>
      </w:r>
      <w:r w:rsidRPr="007154C3">
        <w:rPr>
          <w:b/>
          <w:color w:val="222222"/>
          <w:sz w:val="28"/>
          <w:szCs w:val="28"/>
          <w:lang w:val="ru-RU"/>
        </w:rPr>
        <w:t>диагностики</w:t>
      </w:r>
      <w:proofErr w:type="spellEnd"/>
      <w:r w:rsidRPr="007154C3">
        <w:rPr>
          <w:b/>
          <w:color w:val="222222"/>
          <w:sz w:val="28"/>
          <w:szCs w:val="28"/>
          <w:lang w:val="ru-RU"/>
        </w:rPr>
        <w:t xml:space="preserve"> развития воспитанников </w:t>
      </w:r>
      <w:r>
        <w:rPr>
          <w:b/>
          <w:color w:val="222222"/>
          <w:sz w:val="28"/>
          <w:szCs w:val="28"/>
          <w:lang w:val="ru-RU"/>
        </w:rPr>
        <w:t>возрастной группы детей от 2-3 лет</w:t>
      </w:r>
    </w:p>
    <w:p w:rsidR="00EB344C" w:rsidRPr="00DA70C3" w:rsidRDefault="00B54C07" w:rsidP="00B54C07">
      <w:pPr>
        <w:pBdr>
          <w:top w:val="none" w:sz="0" w:space="0" w:color="222222"/>
          <w:left w:val="none" w:sz="0" w:space="0" w:color="222222"/>
          <w:bottom w:val="single" w:sz="0" w:space="5" w:color="CCCCCC"/>
          <w:right w:val="none" w:sz="0" w:space="0" w:color="222222"/>
        </w:pBdr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ru-RU"/>
        </w:rPr>
      </w:pPr>
      <w:r>
        <w:rPr>
          <w:b/>
          <w:color w:val="222222"/>
          <w:sz w:val="28"/>
          <w:szCs w:val="28"/>
          <w:lang w:val="ru-RU"/>
        </w:rPr>
        <w:t xml:space="preserve">                                    </w:t>
      </w:r>
      <w:r w:rsidR="00EB344C">
        <w:rPr>
          <w:b/>
          <w:color w:val="222222"/>
          <w:sz w:val="28"/>
          <w:szCs w:val="28"/>
          <w:lang w:val="ru-RU"/>
        </w:rPr>
        <w:t>«Речев</w:t>
      </w:r>
      <w:r w:rsidR="00EB344C" w:rsidRPr="00DA70C3">
        <w:rPr>
          <w:b/>
          <w:color w:val="222222"/>
          <w:sz w:val="28"/>
          <w:szCs w:val="28"/>
          <w:lang w:val="ru-RU"/>
        </w:rPr>
        <w:t xml:space="preserve">ое развитие» ФОП ДО </w:t>
      </w:r>
      <w:r w:rsidR="00EB344C" w:rsidRPr="00DA70C3">
        <w:rPr>
          <w:b/>
          <w:sz w:val="28"/>
          <w:szCs w:val="28"/>
          <w:lang w:val="ru-RU"/>
        </w:rPr>
        <w:t>(п.</w:t>
      </w:r>
      <w:r w:rsidR="00EB344C">
        <w:rPr>
          <w:b/>
          <w:sz w:val="28"/>
          <w:szCs w:val="28"/>
          <w:lang w:val="ru-RU"/>
        </w:rPr>
        <w:t>20.3</w:t>
      </w:r>
      <w:r w:rsidR="00EB344C" w:rsidRPr="00DA70C3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                             </w:t>
      </w:r>
      <w:r w:rsidR="00EB344C">
        <w:rPr>
          <w:b/>
          <w:color w:val="222222"/>
          <w:sz w:val="28"/>
          <w:szCs w:val="28"/>
          <w:lang w:val="ru-RU"/>
        </w:rPr>
        <w:t xml:space="preserve">  </w:t>
      </w:r>
      <w:r w:rsidR="00EB344C" w:rsidRPr="00DA70C3">
        <w:rPr>
          <w:b/>
          <w:color w:val="222222"/>
          <w:sz w:val="28"/>
          <w:szCs w:val="28"/>
          <w:lang w:val="ru-RU"/>
        </w:rPr>
        <w:t>дата _________</w:t>
      </w:r>
    </w:p>
    <w:p w:rsidR="00C32F6C" w:rsidRDefault="00690F5D" w:rsidP="00B0144A">
      <w:pPr>
        <w:spacing w:before="0" w:beforeAutospacing="0" w:after="0" w:afterAutospacing="0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 w:rsidRPr="00690F5D">
        <w:rPr>
          <w:rFonts w:cs="Times New Roman"/>
          <w:i/>
          <w:noProof/>
          <w:lang w:val="ru-RU" w:eastAsia="ru-RU"/>
        </w:rPr>
        <w:pict>
          <v:oval id="_x0000_s1028" style="position:absolute;margin-left:529.5pt;margin-top:10.1pt;width:12.6pt;height:12.15pt;z-index:251657216" fillcolor="#4f81bd [3204]" strokecolor="#f2f2f2 [3041]" strokeweight="3pt">
            <v:shadow on="t" type="perspective" color="#243f60 [1604]" opacity=".5" offset="1pt" offset2="-1pt"/>
          </v:oval>
        </w:pict>
      </w: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6" style="position:absolute;margin-left:401.75pt;margin-top:2.9pt;width:10.75pt;height:9.35pt;z-index:251651072" fillcolor="black [3200]" strokecolor="#f2f2f2 [3041]" strokeweight="3pt">
            <v:shadow on="t" type="perspective" color="#7f7f7f [1601]" opacity=".5" offset="1pt" offset2="-1pt"/>
          </v:oval>
        </w:pic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При анализе показателей возрастного развития детей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</w:rPr>
        <w:t> 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используйте универсальные маркеры:</w:t>
      </w:r>
      <w:r w:rsid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982DAF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    </w:t>
      </w:r>
      <w:r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7" style="position:absolute;margin-left:5.15pt;margin-top:10.1pt;width:11.2pt;height:12.15pt;z-index:251656192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oval>
        </w:pict>
      </w:r>
      <w:r w:rsid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– показатель не сформирован</w:t>
      </w:r>
      <w:r w:rsid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(не проявляется никогда)</w:t>
      </w:r>
    </w:p>
    <w:p w:rsidR="00C32F6C" w:rsidRPr="00982DAF" w:rsidRDefault="00C32F6C" w:rsidP="00C32F6C">
      <w:pPr>
        <w:spacing w:before="0" w:beforeAutospacing="0" w:after="0" w:afterAutospacing="0"/>
        <w:rPr>
          <w:rFonts w:ascii="Times New Roman" w:hAnsi="Times New Roman"/>
          <w:color w:val="000000"/>
          <w:sz w:val="20"/>
          <w:szCs w:val="20"/>
          <w:lang w:val="ru-RU" w:eastAsia="ru-RU"/>
        </w:rPr>
      </w:pPr>
      <w:r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</w:t>
      </w:r>
      <w:r w:rsid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  </w:t>
      </w:r>
      <w:r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</w:t>
      </w:r>
      <w:proofErr w:type="gramStart"/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– показатель </w:t>
      </w:r>
      <w:r>
        <w:rPr>
          <w:rFonts w:hAnsi="Times New Roman" w:cs="Times New Roman"/>
          <w:i/>
          <w:color w:val="000000"/>
          <w:sz w:val="20"/>
          <w:szCs w:val="20"/>
          <w:lang w:val="ru-RU"/>
        </w:rPr>
        <w:t>формируется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на </w:t>
      </w:r>
      <w:r w:rsidR="003E1A6B">
        <w:rPr>
          <w:rFonts w:hAnsi="Times New Roman" w:cs="Times New Roman"/>
          <w:i/>
          <w:color w:val="000000"/>
          <w:sz w:val="20"/>
          <w:szCs w:val="20"/>
          <w:lang w:val="ru-RU"/>
        </w:rPr>
        <w:t>низком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уровне </w:t>
      </w:r>
      <w:r w:rsidRPr="00C32F6C">
        <w:rPr>
          <w:rFonts w:hAnsi="Times New Roman" w:cs="Times New Roman"/>
          <w:color w:val="000000"/>
          <w:sz w:val="20"/>
          <w:szCs w:val="20"/>
          <w:lang w:val="ru-RU"/>
        </w:rPr>
        <w:t>(</w:t>
      </w:r>
      <w:r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проявляется крайне редко и его появление носит случайный характер</w:t>
      </w:r>
      <w:r w:rsidR="00982DAF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             </w:t>
      </w:r>
      <w:r w:rsidR="00690F5D" w:rsidRPr="00690F5D">
        <w:rPr>
          <w:rFonts w:hAnsi="Times New Roman" w:cs="Times New Roman"/>
          <w:i/>
          <w:noProof/>
          <w:color w:val="000000"/>
          <w:sz w:val="20"/>
          <w:szCs w:val="20"/>
          <w:lang w:val="ru-RU" w:eastAsia="ru-RU"/>
        </w:rPr>
        <w:pict>
          <v:oval id="_x0000_s1029" style="position:absolute;margin-left:-2.35pt;margin-top:22.85pt;width:12.65pt;height:11.95pt;z-index:251658240;mso-position-horizontal-relative:text;mso-position-vertical-relative:text" fillcolor="#9bbb59 [3206]" strokecolor="#f2f2f2 [3041]" strokeweight="3pt">
            <v:shadow on="t" type="perspective" color="#4e6128 [1606]" opacity=".5" offset="1pt" offset2="-1pt"/>
          </v:oval>
        </w:pict>
      </w:r>
      <w:r w:rsidR="008E29C1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– показатель </w:t>
      </w:r>
      <w:r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>формируется</w:t>
      </w:r>
      <w:r w:rsidR="008E29C1"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на среднем уровне</w:t>
      </w:r>
      <w:r w:rsidRPr="00C32F6C"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</w:t>
      </w:r>
      <w:r>
        <w:rPr>
          <w:rFonts w:hAnsi="Times New Roman" w:cs="Times New Roman"/>
          <w:i/>
          <w:color w:val="000000"/>
          <w:sz w:val="20"/>
          <w:szCs w:val="20"/>
          <w:lang w:val="ru-RU"/>
        </w:rPr>
        <w:t>(</w:t>
      </w:r>
      <w:r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периодически проявляется и его проявление зависит от особенностей ситуации, наличия контроля со стороны взрослого, настроения ребенка и т. д.</w:t>
      </w:r>
      <w:r>
        <w:rPr>
          <w:rFonts w:ascii="Times New Roman" w:hAnsi="Times New Roman"/>
          <w:color w:val="000000"/>
          <w:sz w:val="20"/>
          <w:szCs w:val="20"/>
          <w:lang w:val="ru-RU" w:eastAsia="ru-RU"/>
        </w:rPr>
        <w:t>)</w:t>
      </w:r>
      <w:r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 </w:t>
      </w:r>
      <w:r w:rsidR="008E29C1" w:rsidRPr="00B0144A">
        <w:rPr>
          <w:rFonts w:hAnsi="Times New Roman" w:cs="Times New Roman"/>
          <w:i/>
          <w:color w:val="000000"/>
          <w:sz w:val="20"/>
          <w:szCs w:val="20"/>
          <w:lang w:val="ru-RU"/>
        </w:rPr>
        <w:t>– показатель сформирован</w:t>
      </w:r>
      <w:r>
        <w:rPr>
          <w:rFonts w:hAnsi="Times New Roman" w:cs="Times New Roman"/>
          <w:i/>
          <w:color w:val="000000"/>
          <w:sz w:val="20"/>
          <w:szCs w:val="20"/>
          <w:lang w:val="ru-RU"/>
        </w:rPr>
        <w:t xml:space="preserve"> (</w:t>
      </w:r>
      <w:r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>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</w:t>
      </w:r>
      <w:proofErr w:type="gramEnd"/>
      <w:r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 деятельности и т. </w:t>
      </w:r>
      <w:r>
        <w:rPr>
          <w:rFonts w:ascii="Times New Roman" w:hAnsi="Times New Roman"/>
          <w:color w:val="000000"/>
          <w:sz w:val="20"/>
          <w:szCs w:val="20"/>
          <w:lang w:val="ru-RU" w:eastAsia="ru-RU"/>
        </w:rPr>
        <w:t>д.).</w:t>
      </w:r>
      <w:r w:rsidRPr="00C32F6C">
        <w:rPr>
          <w:rFonts w:ascii="Times New Roman" w:hAnsi="Times New Roman"/>
          <w:color w:val="000000"/>
          <w:sz w:val="20"/>
          <w:szCs w:val="20"/>
          <w:lang w:val="ru-RU" w:eastAsia="ru-RU"/>
        </w:rPr>
        <w:t xml:space="preserve"> </w:t>
      </w:r>
    </w:p>
    <w:tbl>
      <w:tblPr>
        <w:tblW w:w="16160" w:type="dxa"/>
        <w:tblInd w:w="-12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666"/>
        <w:gridCol w:w="306"/>
        <w:gridCol w:w="306"/>
        <w:gridCol w:w="306"/>
        <w:gridCol w:w="306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982DAF" w:rsidRPr="00C32F6C" w:rsidTr="00982DAF">
        <w:trPr>
          <w:trHeight w:val="237"/>
        </w:trPr>
        <w:tc>
          <w:tcPr>
            <w:tcW w:w="99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82DAF" w:rsidRPr="00C32F6C" w:rsidRDefault="00982DA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32F6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возрастного развития</w:t>
            </w:r>
            <w:r w:rsidRPr="002A23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2DAF" w:rsidRPr="00C32F6C" w:rsidRDefault="00982DAF" w:rsidP="00B0144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32F6C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Фамилия и имя ребенка</w:t>
            </w:r>
          </w:p>
        </w:tc>
      </w:tr>
      <w:tr w:rsidR="00982DAF" w:rsidRPr="00C32F6C" w:rsidTr="00982DAF">
        <w:trPr>
          <w:trHeight w:val="1296"/>
        </w:trPr>
        <w:tc>
          <w:tcPr>
            <w:tcW w:w="99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AF" w:rsidRPr="002A23D4" w:rsidRDefault="00982DAF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2DAF" w:rsidRPr="002A23D4" w:rsidRDefault="00982DAF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2DAF" w:rsidRPr="002A23D4" w:rsidRDefault="00982DAF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2DAF" w:rsidRPr="002A23D4" w:rsidRDefault="00982DAF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2DAF" w:rsidRPr="002A23D4" w:rsidRDefault="00982DAF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2DAF" w:rsidRPr="002A23D4" w:rsidRDefault="00982DAF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2DAF" w:rsidRPr="002A23D4" w:rsidRDefault="00982DAF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2DAF" w:rsidRPr="002A23D4" w:rsidRDefault="00982DAF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2DAF" w:rsidRPr="002A23D4" w:rsidRDefault="00982DAF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2DAF" w:rsidRPr="002A23D4" w:rsidRDefault="00982DAF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2DAF" w:rsidRPr="002A23D4" w:rsidRDefault="00982DAF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2DAF" w:rsidRPr="002A23D4" w:rsidRDefault="00982DAF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2DAF" w:rsidRPr="002A23D4" w:rsidRDefault="00982DAF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2DAF" w:rsidRPr="002A23D4" w:rsidRDefault="00982DAF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2DAF" w:rsidRPr="002A23D4" w:rsidRDefault="00982DAF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2DAF" w:rsidRPr="002A23D4" w:rsidRDefault="00982DAF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2DAF" w:rsidRPr="002A23D4" w:rsidRDefault="00982DAF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2DAF" w:rsidRPr="002A23D4" w:rsidRDefault="00982DAF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982DAF" w:rsidRPr="002A23D4" w:rsidRDefault="00982DAF" w:rsidP="002A23D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82DAF" w:rsidRPr="00B54C07" w:rsidTr="00982DAF">
        <w:trPr>
          <w:trHeight w:val="268"/>
        </w:trPr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AF" w:rsidRPr="00982DAF" w:rsidRDefault="00982DAF" w:rsidP="00982DAF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50"/>
              <w:rPr>
                <w:rFonts w:asciiTheme="minorHAnsi" w:hAnsiTheme="minorHAnsi" w:cstheme="minorHAnsi"/>
                <w:b/>
                <w:bCs/>
                <w:color w:val="252525"/>
                <w:spacing w:val="-2"/>
              </w:rPr>
            </w:pPr>
            <w:r w:rsidRPr="00982DAF">
              <w:rPr>
                <w:rFonts w:asciiTheme="minorHAnsi" w:hAnsiTheme="minorHAnsi" w:cstheme="minorHAnsi"/>
                <w:b/>
                <w:bCs/>
                <w:color w:val="252525"/>
                <w:spacing w:val="-2"/>
              </w:rPr>
              <w:t>Формирование словаря</w:t>
            </w:r>
            <w:r>
              <w:rPr>
                <w:rFonts w:asciiTheme="minorHAnsi" w:hAnsiTheme="minorHAnsi" w:cstheme="minorHAnsi"/>
                <w:b/>
                <w:bCs/>
                <w:color w:val="252525"/>
                <w:spacing w:val="-2"/>
              </w:rPr>
              <w:t xml:space="preserve"> </w:t>
            </w:r>
            <w:r w:rsidRPr="00982DAF">
              <w:rPr>
                <w:rFonts w:asciiTheme="minorHAnsi" w:hAnsiTheme="minorHAnsi" w:cstheme="minorHAnsi"/>
                <w:color w:val="000000"/>
              </w:rPr>
              <w:t xml:space="preserve">1.1 </w:t>
            </w:r>
            <w:r w:rsidRPr="00982DAF">
              <w:rPr>
                <w:rFonts w:hAnsi="Times New Roman"/>
                <w:color w:val="000000"/>
              </w:rPr>
              <w:t>Ребенок</w:t>
            </w:r>
            <w:r w:rsidRPr="00982DAF">
              <w:rPr>
                <w:rFonts w:hAnsi="Times New Roman"/>
                <w:color w:val="000000"/>
              </w:rPr>
              <w:t xml:space="preserve"> </w:t>
            </w:r>
            <w:r w:rsidRPr="00982DAF">
              <w:rPr>
                <w:rFonts w:hAnsi="Times New Roman"/>
                <w:color w:val="000000"/>
              </w:rPr>
              <w:t>понимает</w:t>
            </w:r>
            <w:r w:rsidRPr="00982DAF">
              <w:rPr>
                <w:rFonts w:hAnsi="Times New Roman"/>
                <w:color w:val="000000"/>
              </w:rPr>
              <w:t xml:space="preserve"> </w:t>
            </w:r>
            <w:r w:rsidRPr="00982DAF">
              <w:rPr>
                <w:rFonts w:hAnsi="Times New Roman"/>
                <w:color w:val="000000"/>
              </w:rPr>
              <w:t>речь</w:t>
            </w:r>
            <w:r w:rsidRPr="00982DAF">
              <w:rPr>
                <w:rFonts w:hAnsi="Times New Roman"/>
                <w:color w:val="000000"/>
              </w:rPr>
              <w:t xml:space="preserve"> </w:t>
            </w:r>
            <w:r w:rsidRPr="00982DAF">
              <w:rPr>
                <w:rFonts w:hAnsi="Times New Roman"/>
                <w:color w:val="000000"/>
              </w:rPr>
              <w:t>взрослых</w:t>
            </w:r>
            <w:r w:rsidRPr="00982DAF">
              <w:rPr>
                <w:rFonts w:hAnsi="Times New Roman"/>
                <w:color w:val="000000"/>
              </w:rPr>
              <w:t xml:space="preserve">, </w:t>
            </w:r>
            <w:r w:rsidRPr="00982DAF">
              <w:rPr>
                <w:rFonts w:hAnsi="Times New Roman"/>
                <w:color w:val="000000"/>
              </w:rPr>
              <w:t>может</w:t>
            </w:r>
            <w:r w:rsidRPr="00982DAF">
              <w:rPr>
                <w:rFonts w:hAnsi="Times New Roman"/>
                <w:color w:val="000000"/>
              </w:rPr>
              <w:t xml:space="preserve"> </w:t>
            </w:r>
            <w:r w:rsidRPr="00982DAF">
              <w:rPr>
                <w:rFonts w:hAnsi="Times New Roman"/>
                <w:color w:val="000000"/>
              </w:rPr>
              <w:t>находить</w:t>
            </w:r>
            <w:r w:rsidRPr="00982DAF">
              <w:rPr>
                <w:rFonts w:hAnsi="Times New Roman"/>
                <w:color w:val="000000"/>
              </w:rPr>
              <w:t xml:space="preserve"> </w:t>
            </w:r>
            <w:r w:rsidRPr="00982DAF">
              <w:rPr>
                <w:rFonts w:hAnsi="Times New Roman"/>
                <w:color w:val="000000"/>
              </w:rPr>
              <w:t>предметы</w:t>
            </w:r>
            <w:r w:rsidRPr="00982DAF">
              <w:rPr>
                <w:rFonts w:hAnsi="Times New Roman"/>
                <w:color w:val="000000"/>
              </w:rPr>
              <w:t xml:space="preserve"> </w:t>
            </w:r>
            <w:r w:rsidRPr="00982DAF">
              <w:rPr>
                <w:rFonts w:hAnsi="Times New Roman"/>
                <w:color w:val="000000"/>
              </w:rPr>
              <w:t>по признакам</w:t>
            </w:r>
            <w:r w:rsidRPr="00982DAF">
              <w:rPr>
                <w:rFonts w:hAnsi="Times New Roman"/>
                <w:color w:val="000000"/>
              </w:rPr>
              <w:t xml:space="preserve"> </w:t>
            </w:r>
            <w:r w:rsidRPr="00982DAF">
              <w:rPr>
                <w:rFonts w:hAnsi="Times New Roman"/>
                <w:color w:val="000000"/>
              </w:rPr>
              <w:t>и местоположению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982DAF" w:rsidRPr="00B54C07" w:rsidTr="00982DAF">
        <w:trPr>
          <w:trHeight w:val="208"/>
        </w:trPr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AF" w:rsidRPr="00982DAF" w:rsidRDefault="00982DAF" w:rsidP="00EB344C">
            <w:pPr>
              <w:pStyle w:val="2"/>
              <w:shd w:val="clear" w:color="auto" w:fill="auto"/>
              <w:spacing w:before="0" w:after="0" w:line="240" w:lineRule="auto"/>
              <w:ind w:left="20" w:right="20" w:firstLine="47"/>
              <w:jc w:val="both"/>
              <w:rPr>
                <w:rFonts w:asciiTheme="minorHAnsi" w:hAnsiTheme="minorHAnsi" w:cstheme="minorHAnsi"/>
                <w:b/>
                <w:bCs/>
                <w:color w:val="252525"/>
                <w:spacing w:val="-2"/>
                <w:sz w:val="22"/>
                <w:szCs w:val="22"/>
              </w:rPr>
            </w:pPr>
            <w:r w:rsidRPr="00982DAF">
              <w:rPr>
                <w:rFonts w:cstheme="minorHAnsi"/>
                <w:bCs/>
                <w:color w:val="252525"/>
                <w:spacing w:val="-2"/>
                <w:sz w:val="22"/>
                <w:szCs w:val="22"/>
              </w:rPr>
              <w:t>1.2</w:t>
            </w:r>
            <w:r w:rsidRPr="00982DAF">
              <w:rPr>
                <w:rFonts w:cstheme="minorHAnsi"/>
                <w:b/>
                <w:bCs/>
                <w:color w:val="252525"/>
                <w:spacing w:val="-2"/>
                <w:sz w:val="22"/>
                <w:szCs w:val="22"/>
              </w:rPr>
              <w:t xml:space="preserve"> </w:t>
            </w:r>
            <w:r w:rsidRPr="00982DAF">
              <w:rPr>
                <w:sz w:val="22"/>
                <w:szCs w:val="22"/>
              </w:rPr>
              <w:t>Ребёнок знает имена близких людей, имена детей группы; особенности внешности окружающих ребёнка взрослых и сверстников.</w:t>
            </w:r>
            <w:r w:rsidRPr="00982DAF">
              <w:rPr>
                <w:rFonts w:cstheme="minorHAnsi"/>
                <w:b/>
                <w:bCs/>
                <w:color w:val="252525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982DAF" w:rsidRPr="00B54C07" w:rsidTr="00982DAF">
        <w:trPr>
          <w:trHeight w:val="20"/>
        </w:trPr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AF" w:rsidRPr="00982DAF" w:rsidRDefault="00982DAF" w:rsidP="00982DAF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50"/>
              <w:rPr>
                <w:rFonts w:asciiTheme="minorHAnsi" w:hAnsiTheme="minorHAnsi" w:cstheme="minorHAnsi"/>
                <w:b/>
                <w:bCs/>
                <w:color w:val="252525"/>
                <w:spacing w:val="-2"/>
              </w:rPr>
            </w:pPr>
            <w:r w:rsidRPr="00982DAF">
              <w:rPr>
                <w:rFonts w:asciiTheme="minorHAnsi" w:hAnsiTheme="minorHAnsi" w:cstheme="minorHAnsi"/>
                <w:b/>
                <w:bCs/>
                <w:color w:val="252525"/>
                <w:spacing w:val="-2"/>
              </w:rPr>
              <w:t>Звуковая культура речи </w:t>
            </w:r>
            <w:r w:rsidRPr="00982DAF">
              <w:rPr>
                <w:rFonts w:asciiTheme="minorHAnsi" w:hAnsiTheme="minorHAnsi" w:cstheme="minorHAnsi"/>
                <w:color w:val="000000"/>
              </w:rPr>
              <w:t xml:space="preserve">2.1 Ребенок умеет правильно произносить </w:t>
            </w:r>
            <w:r w:rsidRPr="00982DAF">
              <w:rPr>
                <w:rFonts w:asciiTheme="minorHAnsi" w:hAnsiTheme="minorHAnsi" w:cstheme="minorHAnsi"/>
              </w:rPr>
              <w:t>гласные и согласные звуки, звукоподражания, отельные слова.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982DAF" w:rsidRPr="00B54C07" w:rsidTr="00982DAF"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AF" w:rsidRPr="00982DAF" w:rsidRDefault="00982DAF" w:rsidP="00EB344C">
            <w:pPr>
              <w:spacing w:before="0" w:beforeAutospacing="0" w:after="0"/>
              <w:ind w:right="75"/>
              <w:rPr>
                <w:rFonts w:hAnsi="Times New Roman"/>
                <w:color w:val="000000"/>
                <w:lang w:val="ru-RU"/>
              </w:rPr>
            </w:pPr>
            <w:r w:rsidRPr="00982DAF">
              <w:rPr>
                <w:rFonts w:hAnsi="Times New Roman"/>
                <w:color w:val="000000"/>
                <w:lang w:val="ru-RU"/>
              </w:rPr>
              <w:t xml:space="preserve">2.2 </w:t>
            </w:r>
            <w:r w:rsidRPr="00982DAF">
              <w:rPr>
                <w:rFonts w:cstheme="minorHAnsi"/>
                <w:color w:val="000000"/>
                <w:lang w:val="ru-RU"/>
              </w:rPr>
              <w:t xml:space="preserve">Ребенок умеет правильно произносить </w:t>
            </w:r>
            <w:r w:rsidRPr="00982DAF">
              <w:rPr>
                <w:lang w:val="ru-RU"/>
              </w:rPr>
              <w:t>звукоподражательные слова в разном темпе, с разной силой голоса.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982DAF" w:rsidRPr="00B54C07" w:rsidTr="00982DAF"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AF" w:rsidRPr="00982DAF" w:rsidRDefault="00982DAF" w:rsidP="00EB344C">
            <w:pPr>
              <w:spacing w:before="0" w:beforeAutospacing="0" w:after="0"/>
              <w:ind w:right="75"/>
              <w:rPr>
                <w:rFonts w:hAnsi="Times New Roman"/>
                <w:color w:val="000000"/>
                <w:lang w:val="ru-RU"/>
              </w:rPr>
            </w:pPr>
            <w:r w:rsidRPr="00982DAF">
              <w:rPr>
                <w:rFonts w:hAnsi="Times New Roman"/>
                <w:color w:val="000000"/>
                <w:lang w:val="ru-RU"/>
              </w:rPr>
              <w:t xml:space="preserve">2.3 </w:t>
            </w:r>
            <w:r w:rsidRPr="00982DAF">
              <w:rPr>
                <w:rFonts w:hAnsi="Times New Roman" w:cs="Times New Roman"/>
                <w:color w:val="000000"/>
                <w:lang w:val="ru-RU"/>
              </w:rPr>
              <w:t>Ребенок использует вербальные и</w:t>
            </w:r>
            <w:r w:rsidRPr="00982DAF">
              <w:rPr>
                <w:rFonts w:hAnsi="Times New Roman" w:cs="Times New Roman"/>
                <w:color w:val="000000"/>
              </w:rPr>
              <w:t> </w:t>
            </w:r>
            <w:r w:rsidRPr="00982DAF">
              <w:rPr>
                <w:rFonts w:hAnsi="Times New Roman" w:cs="Times New Roman"/>
                <w:color w:val="000000"/>
                <w:lang w:val="ru-RU"/>
              </w:rPr>
              <w:t>невербальные средства при выражении отношения к</w:t>
            </w:r>
            <w:r w:rsidRPr="00982DAF">
              <w:rPr>
                <w:rFonts w:hAnsi="Times New Roman" w:cs="Times New Roman"/>
                <w:color w:val="000000"/>
              </w:rPr>
              <w:t> </w:t>
            </w:r>
            <w:r w:rsidRPr="00982DAF">
              <w:rPr>
                <w:rFonts w:hAnsi="Times New Roman" w:cs="Times New Roman"/>
                <w:color w:val="000000"/>
                <w:lang w:val="ru-RU"/>
              </w:rPr>
              <w:t>предмету разговора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982DAF" w:rsidRPr="00B54C07" w:rsidTr="00982DAF"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AF" w:rsidRPr="00982DAF" w:rsidRDefault="00982DAF" w:rsidP="00982DAF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50"/>
              <w:rPr>
                <w:rFonts w:ascii="Times New Roman" w:hAnsi="Times New Roman"/>
                <w:b/>
                <w:bCs/>
                <w:color w:val="252525"/>
                <w:spacing w:val="-2"/>
              </w:rPr>
            </w:pPr>
            <w:r w:rsidRPr="00982DAF">
              <w:rPr>
                <w:rFonts w:ascii="Times New Roman" w:hAnsi="Times New Roman"/>
                <w:b/>
                <w:bCs/>
                <w:color w:val="252525"/>
                <w:spacing w:val="-2"/>
              </w:rPr>
              <w:t>Грамматический строй речи</w:t>
            </w:r>
            <w:r>
              <w:rPr>
                <w:rFonts w:ascii="Times New Roman" w:hAnsi="Times New Roman"/>
                <w:b/>
                <w:bCs/>
                <w:color w:val="252525"/>
                <w:spacing w:val="-2"/>
              </w:rPr>
              <w:t xml:space="preserve"> </w:t>
            </w:r>
            <w:r w:rsidRPr="00982DAF">
              <w:rPr>
                <w:rFonts w:hAnsi="Times New Roman"/>
                <w:color w:val="000000"/>
              </w:rPr>
              <w:t xml:space="preserve">3.1 </w:t>
            </w:r>
            <w:r w:rsidRPr="00982DAF">
              <w:rPr>
                <w:rFonts w:ascii="Times New Roman" w:hAnsi="Times New Roman"/>
                <w:color w:val="000000"/>
              </w:rPr>
              <w:t xml:space="preserve">Ребенок  </w:t>
            </w:r>
            <w:r w:rsidRPr="00982DAF">
              <w:rPr>
                <w:rFonts w:ascii="Times New Roman" w:hAnsi="Times New Roman"/>
              </w:rPr>
              <w:t>умеет согласовывать существительные и местоимения с глаголами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982DAF" w:rsidRPr="00B54C07" w:rsidTr="00982DAF"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AF" w:rsidRPr="00982DAF" w:rsidRDefault="00982DAF" w:rsidP="00EB344C">
            <w:pPr>
              <w:pStyle w:val="2"/>
              <w:shd w:val="clear" w:color="auto" w:fill="auto"/>
              <w:spacing w:before="0" w:after="0" w:line="240" w:lineRule="auto"/>
              <w:ind w:left="20" w:right="20" w:hanging="20"/>
              <w:jc w:val="both"/>
              <w:rPr>
                <w:sz w:val="22"/>
                <w:szCs w:val="22"/>
              </w:rPr>
            </w:pPr>
            <w:r w:rsidRPr="00982DAF">
              <w:rPr>
                <w:sz w:val="22"/>
                <w:szCs w:val="22"/>
              </w:rPr>
              <w:t>3.2 Ребёнок может выражать свои мысли посредством трех-, четырехсловных предложений.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982DAF" w:rsidRPr="00B54C07" w:rsidTr="00982DAF">
        <w:trPr>
          <w:trHeight w:val="83"/>
        </w:trPr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AF" w:rsidRPr="00982DAF" w:rsidRDefault="00982DAF" w:rsidP="00982DAF">
            <w:pPr>
              <w:pStyle w:val="2"/>
              <w:shd w:val="clear" w:color="auto" w:fill="auto"/>
              <w:spacing w:before="0" w:after="0" w:line="240" w:lineRule="auto"/>
              <w:ind w:left="20" w:right="20"/>
              <w:jc w:val="both"/>
              <w:rPr>
                <w:b/>
                <w:bCs/>
                <w:color w:val="252525"/>
                <w:spacing w:val="-2"/>
                <w:sz w:val="22"/>
                <w:szCs w:val="22"/>
              </w:rPr>
            </w:pPr>
            <w:r w:rsidRPr="00982DAF">
              <w:rPr>
                <w:b/>
                <w:sz w:val="22"/>
                <w:szCs w:val="22"/>
              </w:rPr>
              <w:t xml:space="preserve">4 </w:t>
            </w:r>
            <w:r w:rsidRPr="00982DAF">
              <w:rPr>
                <w:b/>
                <w:bCs/>
                <w:color w:val="252525"/>
                <w:spacing w:val="-2"/>
                <w:sz w:val="22"/>
                <w:szCs w:val="22"/>
              </w:rPr>
              <w:t xml:space="preserve">Связная речь </w:t>
            </w:r>
            <w:r>
              <w:rPr>
                <w:b/>
                <w:bCs/>
                <w:color w:val="252525"/>
                <w:spacing w:val="-2"/>
                <w:sz w:val="22"/>
                <w:szCs w:val="22"/>
              </w:rPr>
              <w:t xml:space="preserve"> </w:t>
            </w:r>
            <w:r w:rsidRPr="00982DAF">
              <w:rPr>
                <w:bCs/>
                <w:color w:val="252525"/>
                <w:spacing w:val="-2"/>
                <w:sz w:val="22"/>
                <w:szCs w:val="22"/>
              </w:rPr>
              <w:t xml:space="preserve">4.1 Ребёнок умеет </w:t>
            </w:r>
            <w:r w:rsidRPr="00982DAF">
              <w:rPr>
                <w:sz w:val="22"/>
                <w:szCs w:val="22"/>
              </w:rPr>
              <w:t xml:space="preserve">рассказывать об окружающем в 2-4 предложениях. 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982DAF" w:rsidRPr="00B54C07" w:rsidTr="00982DAF"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lang w:val="ru-RU"/>
              </w:rPr>
            </w:pPr>
            <w:r w:rsidRPr="00982DAF">
              <w:rPr>
                <w:lang w:val="ru-RU"/>
              </w:rPr>
              <w:t>4.2  Ребёнок может вступать в контакт с окружающими, выражать свои мысли, чувства, впечатления, используя речевые средства и элементарные этикетные формулы общения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982DAF" w:rsidRPr="00B54C07" w:rsidTr="00982DAF"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  <w:r w:rsidRPr="00982DAF">
              <w:rPr>
                <w:b/>
                <w:bCs/>
                <w:color w:val="252525"/>
                <w:spacing w:val="-2"/>
                <w:lang w:val="ru-RU"/>
              </w:rPr>
              <w:t>6. Интерес к художественной литературе</w:t>
            </w:r>
          </w:p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jc w:val="both"/>
              <w:rPr>
                <w:lang w:val="ru-RU"/>
              </w:rPr>
            </w:pPr>
            <w:r w:rsidRPr="00982DAF">
              <w:rPr>
                <w:bCs/>
                <w:color w:val="252525"/>
                <w:spacing w:val="-2"/>
                <w:lang w:val="ru-RU"/>
              </w:rPr>
              <w:t xml:space="preserve">6.1 Ребёнок может  </w:t>
            </w:r>
            <w:r w:rsidRPr="00982DAF">
              <w:rPr>
                <w:lang w:val="ru-RU"/>
              </w:rPr>
              <w:t xml:space="preserve">воспринимать небольшие по объему </w:t>
            </w:r>
            <w:proofErr w:type="spellStart"/>
            <w:r w:rsidRPr="00982DAF">
              <w:rPr>
                <w:lang w:val="ru-RU"/>
              </w:rPr>
              <w:t>потешки</w:t>
            </w:r>
            <w:proofErr w:type="spellEnd"/>
            <w:r w:rsidRPr="00982DAF">
              <w:rPr>
                <w:lang w:val="ru-RU"/>
              </w:rPr>
              <w:t>, сказки и рассказы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rPr>
                <w:b/>
                <w:bCs/>
                <w:color w:val="252525"/>
                <w:spacing w:val="-2"/>
                <w:lang w:val="ru-RU"/>
              </w:rPr>
            </w:pPr>
          </w:p>
        </w:tc>
      </w:tr>
      <w:tr w:rsidR="00982DAF" w:rsidRPr="00B54C07" w:rsidTr="00982DAF"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AF" w:rsidRPr="00982DAF" w:rsidRDefault="00982DAF" w:rsidP="00EB344C">
            <w:pPr>
              <w:pStyle w:val="2"/>
              <w:shd w:val="clear" w:color="auto" w:fill="auto"/>
              <w:spacing w:before="0" w:after="0" w:line="240" w:lineRule="auto"/>
              <w:ind w:left="20" w:right="20" w:firstLine="47"/>
              <w:jc w:val="both"/>
              <w:rPr>
                <w:sz w:val="22"/>
                <w:szCs w:val="22"/>
              </w:rPr>
            </w:pPr>
            <w:r w:rsidRPr="00982DAF">
              <w:rPr>
                <w:sz w:val="22"/>
                <w:szCs w:val="22"/>
              </w:rPr>
              <w:t xml:space="preserve">6.2 </w:t>
            </w:r>
            <w:r w:rsidRPr="00982DAF">
              <w:rPr>
                <w:bCs/>
                <w:color w:val="252525"/>
                <w:spacing w:val="-2"/>
                <w:sz w:val="22"/>
                <w:szCs w:val="22"/>
              </w:rPr>
              <w:t xml:space="preserve">Ребёнок может  </w:t>
            </w:r>
            <w:r w:rsidRPr="00982DAF">
              <w:rPr>
                <w:sz w:val="22"/>
                <w:szCs w:val="22"/>
              </w:rPr>
              <w:t>договаривать и произносить четверостишия уже известных ребёнку стихов и песенок, воспроизводить игровые действия, движения персонажей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982DAF" w:rsidTr="00982DAF">
        <w:trPr>
          <w:trHeight w:val="202"/>
        </w:trPr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AF" w:rsidRPr="00982DAF" w:rsidRDefault="00982DAF" w:rsidP="00EB344C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982DAF">
              <w:rPr>
                <w:rFonts w:hAnsi="Times New Roman" w:cs="Times New Roman"/>
                <w:color w:val="000000"/>
              </w:rPr>
              <w:t>Итого</w:t>
            </w:r>
            <w:proofErr w:type="spellEnd"/>
            <w:r w:rsidRPr="00982DAF">
              <w:rPr>
                <w:rFonts w:hAnsi="Times New Roman" w:cs="Times New Roman"/>
                <w:color w:val="000000"/>
                <w:lang w:val="ru-RU"/>
              </w:rPr>
              <w:t xml:space="preserve"> по ребенку: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982DAF" w:rsidRPr="00982DAF" w:rsidRDefault="00982DAF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982DAF" w:rsidRPr="00982DAF" w:rsidRDefault="00982DAF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982DAF" w:rsidRPr="00982DAF" w:rsidRDefault="00982DAF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982DAF" w:rsidRPr="00982DAF" w:rsidRDefault="00982DAF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982DAF" w:rsidRPr="00982DAF" w:rsidRDefault="00982DAF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982DAF" w:rsidRPr="00982DAF" w:rsidRDefault="00982DAF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982DAF" w:rsidRPr="00982DAF" w:rsidRDefault="00982DAF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982DAF" w:rsidRPr="00982DAF" w:rsidRDefault="00982DAF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982DAF" w:rsidRPr="00982DAF" w:rsidRDefault="00982DAF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982DAF" w:rsidRPr="00982DAF" w:rsidRDefault="00982DAF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982DAF" w:rsidRPr="00982DAF" w:rsidRDefault="00982DAF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982DAF" w:rsidRPr="00982DAF" w:rsidRDefault="00982DAF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982DAF" w:rsidRPr="00982DAF" w:rsidRDefault="00982DAF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982DAF" w:rsidRPr="00982DAF" w:rsidRDefault="00982DAF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982DAF" w:rsidRPr="00982DAF" w:rsidRDefault="00982DAF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982DAF" w:rsidRPr="00982DAF" w:rsidRDefault="00982DAF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982DAF" w:rsidRPr="00982DAF" w:rsidRDefault="00982DAF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982DAF" w:rsidRPr="00982DAF" w:rsidRDefault="00982DAF" w:rsidP="00B0144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982DAF" w:rsidTr="00982DAF">
        <w:trPr>
          <w:trHeight w:val="522"/>
        </w:trPr>
        <w:tc>
          <w:tcPr>
            <w:tcW w:w="28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DAF" w:rsidRPr="00982DAF" w:rsidRDefault="00690F5D" w:rsidP="00982DAF">
            <w:pPr>
              <w:tabs>
                <w:tab w:val="left" w:pos="5745"/>
                <w:tab w:val="left" w:pos="8850"/>
                <w:tab w:val="left" w:pos="12585"/>
              </w:tabs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lang w:val="ru-RU" w:eastAsia="ru-RU"/>
              </w:rPr>
              <w:pict>
                <v:oval id="_x0000_s1051" style="position:absolute;left:0;text-align:left;margin-left:609.25pt;margin-top:0;width:12.65pt;height:12.9pt;z-index:251674624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oval>
              </w:pict>
            </w:r>
            <w:r>
              <w:rPr>
                <w:rFonts w:hAnsi="Times New Roman" w:cs="Times New Roman"/>
                <w:noProof/>
                <w:color w:val="000000"/>
                <w:lang w:val="ru-RU" w:eastAsia="ru-RU"/>
              </w:rPr>
              <w:pict>
                <v:oval id="_x0000_s1050" style="position:absolute;left:0;text-align:left;margin-left:424.55pt;margin-top:1.45pt;width:12.65pt;height:12.15pt;z-index:251673600;mso-position-horizontal-relative:text;mso-position-vertical-relative:text" fillcolor="#c0504d [3205]" strokecolor="#f2f2f2 [3041]" strokeweight="3pt">
                  <v:shadow on="t" type="perspective" color="#622423 [1605]" opacity=".5" offset="1pt" offset2="-1pt"/>
                </v:oval>
              </w:pict>
            </w:r>
            <w:r>
              <w:rPr>
                <w:rFonts w:hAnsi="Times New Roman" w:cs="Times New Roman"/>
                <w:noProof/>
                <w:color w:val="000000"/>
                <w:lang w:val="ru-RU" w:eastAsia="ru-RU"/>
              </w:rPr>
              <w:pict>
                <v:oval id="_x0000_s1049" style="position:absolute;left:0;text-align:left;margin-left:268.75pt;margin-top:1.45pt;width:12.65pt;height:11.45pt;z-index:251672576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oval>
              </w:pict>
            </w:r>
            <w:r>
              <w:rPr>
                <w:rFonts w:hAnsi="Times New Roman" w:cs="Times New Roman"/>
                <w:noProof/>
                <w:color w:val="000000"/>
                <w:lang w:val="ru-RU" w:eastAsia="ru-RU"/>
              </w:rPr>
              <w:pict>
                <v:oval id="_x0000_s1048" style="position:absolute;left:0;text-align:left;margin-left:125.5pt;margin-top:1.45pt;width:12.65pt;height:11.95pt;z-index:251671552;mso-position-horizontal-relative:text;mso-position-vertical-relative:text" fillcolor="#9bbb59 [3206]" strokecolor="#f2f2f2 [3041]" strokeweight="3pt">
                  <v:shadow on="t" type="perspective" color="#4e6128 [1606]" opacity=".5" offset="1pt" offset2="-1pt"/>
                </v:oval>
              </w:pict>
            </w:r>
            <w:r w:rsidR="00982DAF" w:rsidRPr="00982DAF">
              <w:rPr>
                <w:rFonts w:hAnsi="Times New Roman" w:cs="Times New Roman"/>
                <w:color w:val="000000"/>
                <w:lang w:val="ru-RU"/>
              </w:rPr>
              <w:t>ИТОГО ПО ГРУППЕ</w:t>
            </w:r>
            <w:proofErr w:type="gramStart"/>
            <w:r w:rsidR="00982DAF" w:rsidRPr="00982DAF">
              <w:rPr>
                <w:rFonts w:hAnsi="Times New Roman" w:cs="Times New Roman"/>
                <w:color w:val="000000"/>
                <w:lang w:val="ru-RU"/>
              </w:rPr>
              <w:t xml:space="preserve">:         - </w:t>
            </w:r>
            <w:r w:rsidR="00982DAF">
              <w:rPr>
                <w:rFonts w:hAnsi="Times New Roman" w:cs="Times New Roman"/>
                <w:color w:val="000000"/>
                <w:lang w:val="ru-RU"/>
              </w:rPr>
              <w:t>-</w:t>
            </w:r>
            <w:r w:rsidR="00982DAF">
              <w:rPr>
                <w:rFonts w:hAnsi="Times New Roman" w:cs="Times New Roman"/>
                <w:color w:val="000000"/>
                <w:lang w:val="ru-RU"/>
              </w:rPr>
              <w:tab/>
              <w:t>-</w:t>
            </w:r>
            <w:r w:rsidR="00982DAF">
              <w:rPr>
                <w:rFonts w:hAnsi="Times New Roman" w:cs="Times New Roman"/>
                <w:color w:val="000000"/>
                <w:lang w:val="ru-RU"/>
              </w:rPr>
              <w:tab/>
              <w:t>-</w:t>
            </w:r>
            <w:r w:rsidR="00982DAF">
              <w:rPr>
                <w:rFonts w:hAnsi="Times New Roman" w:cs="Times New Roman"/>
                <w:color w:val="000000"/>
                <w:lang w:val="ru-RU"/>
              </w:rPr>
              <w:tab/>
              <w:t>-</w:t>
            </w:r>
            <w:proofErr w:type="gramEnd"/>
          </w:p>
          <w:p w:rsidR="00982DAF" w:rsidRPr="00982DAF" w:rsidRDefault="00982DAF" w:rsidP="00982DA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  <w:r w:rsidRPr="00982DAF">
              <w:rPr>
                <w:rFonts w:hAnsi="Times New Roman" w:cs="Times New Roman"/>
                <w:color w:val="000000"/>
                <w:lang w:val="ru-RU"/>
              </w:rPr>
              <w:t xml:space="preserve">                                               </w:t>
            </w:r>
          </w:p>
        </w:tc>
      </w:tr>
    </w:tbl>
    <w:p w:rsidR="00EB344C" w:rsidRDefault="00EB344C" w:rsidP="00982DAF">
      <w:pPr>
        <w:pStyle w:val="Style1"/>
        <w:widowControl/>
        <w:spacing w:before="67" w:line="240" w:lineRule="auto"/>
        <w:jc w:val="left"/>
        <w:rPr>
          <w:rStyle w:val="FontStyle82"/>
          <w:sz w:val="22"/>
          <w:szCs w:val="22"/>
        </w:rPr>
      </w:pPr>
    </w:p>
    <w:p w:rsidR="00D16C2B" w:rsidRPr="00B6461B" w:rsidRDefault="00D16C2B" w:rsidP="00D16C2B">
      <w:pPr>
        <w:pStyle w:val="Style1"/>
        <w:widowControl/>
        <w:spacing w:before="67" w:line="240" w:lineRule="auto"/>
        <w:ind w:left="744"/>
        <w:rPr>
          <w:rStyle w:val="FontStyle82"/>
          <w:sz w:val="22"/>
          <w:szCs w:val="22"/>
        </w:rPr>
      </w:pPr>
      <w:r w:rsidRPr="00B6461B">
        <w:rPr>
          <w:rStyle w:val="FontStyle82"/>
          <w:sz w:val="22"/>
          <w:szCs w:val="22"/>
        </w:rPr>
        <w:t xml:space="preserve">Аналитическая справка по результатам педагогической диагностики                                        </w:t>
      </w:r>
    </w:p>
    <w:p w:rsidR="00D16C2B" w:rsidRPr="00B6461B" w:rsidRDefault="00D16C2B" w:rsidP="00EB344C">
      <w:pPr>
        <w:pStyle w:val="Style1"/>
        <w:widowControl/>
        <w:spacing w:before="67" w:line="240" w:lineRule="auto"/>
        <w:ind w:left="744"/>
        <w:rPr>
          <w:b/>
          <w:bCs/>
          <w:sz w:val="22"/>
          <w:szCs w:val="22"/>
        </w:rPr>
      </w:pPr>
      <w:r w:rsidRPr="00B6461B">
        <w:rPr>
          <w:rStyle w:val="FontStyle82"/>
          <w:sz w:val="22"/>
          <w:szCs w:val="22"/>
        </w:rPr>
        <w:t>по образовательной области «</w:t>
      </w:r>
      <w:r>
        <w:rPr>
          <w:rStyle w:val="FontStyle82"/>
          <w:sz w:val="22"/>
          <w:szCs w:val="22"/>
        </w:rPr>
        <w:t>РЕЧЕВОЕ РАЗВИТИЕ</w:t>
      </w:r>
      <w:r w:rsidRPr="00B6461B">
        <w:rPr>
          <w:rStyle w:val="FontStyle82"/>
          <w:sz w:val="22"/>
          <w:szCs w:val="22"/>
        </w:rPr>
        <w:t>»</w:t>
      </w:r>
    </w:p>
    <w:p w:rsidR="00D16C2B" w:rsidRPr="00B6461B" w:rsidRDefault="00D16C2B" w:rsidP="00D16C2B">
      <w:pPr>
        <w:pStyle w:val="Style2"/>
        <w:widowControl/>
        <w:spacing w:before="62"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Цель: </w:t>
      </w:r>
    </w:p>
    <w:p w:rsidR="00D16C2B" w:rsidRPr="00B6461B" w:rsidRDefault="00D16C2B" w:rsidP="00D16C2B">
      <w:pPr>
        <w:pStyle w:val="Style2"/>
        <w:widowControl/>
        <w:spacing w:before="62"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>- индивидуализации образования</w:t>
      </w:r>
      <w:r>
        <w:rPr>
          <w:rStyle w:val="FontStyle83"/>
          <w:sz w:val="22"/>
          <w:szCs w:val="22"/>
        </w:rPr>
        <w:t xml:space="preserve"> по </w:t>
      </w:r>
      <w:r w:rsidRPr="00B6461B">
        <w:rPr>
          <w:rStyle w:val="FontStyle83"/>
          <w:sz w:val="22"/>
          <w:szCs w:val="22"/>
        </w:rPr>
        <w:t xml:space="preserve"> </w:t>
      </w:r>
      <w:r>
        <w:rPr>
          <w:rStyle w:val="FontStyle83"/>
          <w:sz w:val="22"/>
          <w:szCs w:val="22"/>
        </w:rPr>
        <w:t xml:space="preserve">речевому </w:t>
      </w:r>
      <w:r w:rsidRPr="00B6461B">
        <w:rPr>
          <w:rStyle w:val="FontStyle83"/>
          <w:sz w:val="22"/>
          <w:szCs w:val="22"/>
        </w:rPr>
        <w:t xml:space="preserve"> развитию (в том числе поддержка ребенка, построение его образовательной траектории его развития);</w:t>
      </w:r>
    </w:p>
    <w:p w:rsidR="00D16C2B" w:rsidRPr="00B6461B" w:rsidRDefault="00D16C2B" w:rsidP="00D16C2B">
      <w:pPr>
        <w:pStyle w:val="Style2"/>
        <w:widowControl/>
        <w:spacing w:line="240" w:lineRule="auto"/>
        <w:ind w:firstLine="0"/>
        <w:rPr>
          <w:rStyle w:val="FontStyle83"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-  оптимизация работы с группой детей по </w:t>
      </w:r>
      <w:r>
        <w:rPr>
          <w:rStyle w:val="FontStyle83"/>
          <w:sz w:val="22"/>
          <w:szCs w:val="22"/>
        </w:rPr>
        <w:t xml:space="preserve">речевому </w:t>
      </w:r>
      <w:r w:rsidRPr="00B6461B">
        <w:rPr>
          <w:rStyle w:val="FontStyle83"/>
          <w:sz w:val="22"/>
          <w:szCs w:val="22"/>
        </w:rPr>
        <w:t xml:space="preserve"> развитию.</w:t>
      </w:r>
    </w:p>
    <w:p w:rsidR="00D16C2B" w:rsidRPr="00B6461B" w:rsidRDefault="00690F5D" w:rsidP="00D16C2B">
      <w:pPr>
        <w:pStyle w:val="Style2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690F5D">
        <w:rPr>
          <w:noProof/>
        </w:rPr>
        <w:pict>
          <v:oval id="_x0000_s1042" style="position:absolute;margin-left:499.85pt;margin-top:23.3pt;width:12.65pt;height:11.45pt;z-index:251663360" fillcolor="#4f81bd [3204]" strokecolor="#f2f2f2 [3041]" strokeweight="3pt">
            <v:shadow on="t" type="perspective" color="#243f60 [1604]" opacity=".5" offset="1pt" offset2="-1pt"/>
          </v:oval>
        </w:pict>
      </w:r>
      <w:r w:rsidRPr="00690F5D">
        <w:rPr>
          <w:noProof/>
        </w:rPr>
        <w:pict>
          <v:oval id="_x0000_s1043" style="position:absolute;margin-left:471.05pt;margin-top:22.8pt;width:12.65pt;height:11.95pt;z-index:251664384" fillcolor="#9bbb59 [3206]" strokecolor="#f2f2f2 [3041]" strokeweight="3pt">
            <v:shadow on="t" type="perspective" color="#4e6128 [1606]" opacity=".5" offset="1pt" offset2="-1pt"/>
          </v:oval>
        </w:pict>
      </w:r>
      <w:r w:rsidR="00D16C2B" w:rsidRPr="00B6461B">
        <w:rPr>
          <w:rStyle w:val="FontStyle83"/>
          <w:sz w:val="22"/>
          <w:szCs w:val="22"/>
        </w:rPr>
        <w:t>Методика: при проведении педагогической диагностики были использованы</w:t>
      </w:r>
      <w:r w:rsidR="00D16C2B" w:rsidRPr="00B6461B">
        <w:rPr>
          <w:sz w:val="22"/>
          <w:szCs w:val="22"/>
        </w:rPr>
        <w:t xml:space="preserve"> низко формализованные методы: наблюдение </w:t>
      </w:r>
      <w:r w:rsidR="00D16C2B" w:rsidRPr="00B6461B">
        <w:rPr>
          <w:rStyle w:val="19"/>
        </w:rPr>
        <w:t xml:space="preserve">(в игровых ситуациях, в ходе режимных моментов, </w:t>
      </w:r>
      <w:r w:rsidR="00EB344C">
        <w:rPr>
          <w:rStyle w:val="19"/>
        </w:rPr>
        <w:t>на занятиях</w:t>
      </w:r>
      <w:r w:rsidR="00D16C2B" w:rsidRPr="00B6461B">
        <w:rPr>
          <w:rStyle w:val="19"/>
        </w:rPr>
        <w:t xml:space="preserve">) </w:t>
      </w:r>
    </w:p>
    <w:p w:rsidR="00EB344C" w:rsidRDefault="00690F5D" w:rsidP="00EB344C">
      <w:pPr>
        <w:pStyle w:val="Style3"/>
        <w:widowControl/>
        <w:spacing w:line="276" w:lineRule="auto"/>
        <w:ind w:firstLine="0"/>
        <w:jc w:val="left"/>
        <w:rPr>
          <w:rStyle w:val="FontStyle83"/>
          <w:sz w:val="22"/>
          <w:szCs w:val="22"/>
        </w:rPr>
      </w:pPr>
      <w:r w:rsidRPr="00690F5D">
        <w:rPr>
          <w:noProof/>
        </w:rPr>
        <w:pict>
          <v:oval id="_x0000_s1041" style="position:absolute;margin-left:512.5pt;margin-top:13.65pt;width:12.65pt;height:12.9pt;z-index:251662336" fillcolor="black [3200]" strokecolor="#f2f2f2 [3041]" strokeweight="3pt">
            <v:shadow on="t" type="perspective" color="#7f7f7f [1601]" opacity=".5" offset="1pt" offset2="-1pt"/>
          </v:oval>
        </w:pict>
      </w:r>
      <w:r w:rsidR="00EB344C" w:rsidRPr="00B6461B">
        <w:rPr>
          <w:rStyle w:val="FontStyle83"/>
          <w:sz w:val="22"/>
          <w:szCs w:val="22"/>
        </w:rPr>
        <w:t>Результаты диагностирования: эффективность педагогических действий составила</w:t>
      </w:r>
      <w:proofErr w:type="gramStart"/>
      <w:r w:rsidR="00EB344C">
        <w:rPr>
          <w:rStyle w:val="FontStyle83"/>
          <w:sz w:val="22"/>
          <w:szCs w:val="22"/>
        </w:rPr>
        <w:t xml:space="preserve"> </w:t>
      </w:r>
      <w:r w:rsidR="00EB344C" w:rsidRPr="00B6461B">
        <w:rPr>
          <w:rStyle w:val="FontStyle83"/>
          <w:sz w:val="22"/>
          <w:szCs w:val="22"/>
        </w:rPr>
        <w:t xml:space="preserve">-    </w:t>
      </w:r>
      <w:r w:rsidR="00EB344C">
        <w:rPr>
          <w:rStyle w:val="FontStyle83"/>
          <w:sz w:val="22"/>
          <w:szCs w:val="22"/>
        </w:rPr>
        <w:t xml:space="preserve">             </w:t>
      </w:r>
      <w:r w:rsidR="00EB344C" w:rsidRPr="00B6461B">
        <w:rPr>
          <w:rStyle w:val="FontStyle83"/>
          <w:sz w:val="22"/>
          <w:szCs w:val="22"/>
        </w:rPr>
        <w:t xml:space="preserve">   %</w:t>
      </w:r>
      <w:r w:rsidR="00EB344C">
        <w:rPr>
          <w:rStyle w:val="FontStyle83"/>
          <w:sz w:val="22"/>
          <w:szCs w:val="22"/>
        </w:rPr>
        <w:t xml:space="preserve"> (        +         )</w:t>
      </w:r>
      <w:r w:rsidR="00EB344C" w:rsidRPr="00B6461B">
        <w:rPr>
          <w:rStyle w:val="FontStyle83"/>
          <w:sz w:val="22"/>
          <w:szCs w:val="22"/>
        </w:rPr>
        <w:t>,</w:t>
      </w:r>
      <w:r w:rsidR="00EB344C">
        <w:rPr>
          <w:rStyle w:val="FontStyle83"/>
          <w:sz w:val="22"/>
          <w:szCs w:val="22"/>
        </w:rPr>
        <w:t xml:space="preserve">  </w:t>
      </w:r>
      <w:r w:rsidR="00EB344C" w:rsidRPr="00B6461B">
        <w:rPr>
          <w:rStyle w:val="FontStyle83"/>
          <w:sz w:val="22"/>
          <w:szCs w:val="22"/>
        </w:rPr>
        <w:t xml:space="preserve"> </w:t>
      </w:r>
      <w:proofErr w:type="gramEnd"/>
      <w:r w:rsidR="00EB344C" w:rsidRPr="00B6461B">
        <w:rPr>
          <w:rStyle w:val="FontStyle83"/>
          <w:sz w:val="22"/>
          <w:szCs w:val="22"/>
        </w:rPr>
        <w:t xml:space="preserve">а именно: </w:t>
      </w:r>
    </w:p>
    <w:p w:rsidR="00EB344C" w:rsidRPr="005C4BC9" w:rsidRDefault="00690F5D" w:rsidP="00EB344C">
      <w:pPr>
        <w:rPr>
          <w:rStyle w:val="FontStyle83"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pict>
          <v:oval id="_x0000_s1040" style="position:absolute;margin-left:327.75pt;margin-top:-.15pt;width:12.65pt;height:12.15pt;z-index:251661312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oval id="_x0000_s1039" style="position:absolute;margin-left:152.65pt;margin-top:.55pt;width:12.65pt;height:11.45pt;z-index:251660288" fillcolor="#4f81bd [3204]" strokecolor="#f2f2f2 [3041]" strokeweight="3pt">
            <v:shadow on="t" type="perspective" color="#243f60 [1604]" opacity=".5" offset="1pt" offset2="-1pt"/>
          </v:oval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oval id="_x0000_s1038" style="position:absolute;margin-left:.6pt;margin-top:.55pt;width:12.65pt;height:11.95pt;z-index:-251657216" fillcolor="#9bbb59 [3206]" strokecolor="#f2f2f2 [3041]" strokeweight="3pt">
            <v:shadow on="t" type="perspective" color="#4e6128 [1606]" opacity=".5" offset="1pt" offset2="-1pt"/>
          </v:oval>
        </w:pict>
      </w:r>
      <w:r w:rsidR="00EB344C" w:rsidRPr="005C4BC9">
        <w:rPr>
          <w:rStyle w:val="FontStyle83"/>
          <w:sz w:val="22"/>
          <w:szCs w:val="22"/>
          <w:lang w:val="ru-RU"/>
        </w:rPr>
        <w:t xml:space="preserve">Выявленные проблемы: </w:t>
      </w:r>
    </w:p>
    <w:p w:rsidR="00EB344C" w:rsidRDefault="00EB344C" w:rsidP="00EB344C">
      <w:pPr>
        <w:rPr>
          <w:rStyle w:val="FontStyle83"/>
          <w:sz w:val="22"/>
          <w:szCs w:val="22"/>
          <w:lang w:val="ru-RU"/>
        </w:rPr>
      </w:pPr>
    </w:p>
    <w:p w:rsidR="00D16C2B" w:rsidRPr="005C4BC9" w:rsidRDefault="00D16C2B" w:rsidP="00D16C2B">
      <w:pPr>
        <w:rPr>
          <w:rStyle w:val="FontStyle83"/>
          <w:sz w:val="22"/>
          <w:szCs w:val="22"/>
          <w:lang w:val="ru-RU"/>
        </w:rPr>
      </w:pPr>
    </w:p>
    <w:p w:rsidR="00D16C2B" w:rsidRDefault="00D16C2B" w:rsidP="00D16C2B">
      <w:pPr>
        <w:rPr>
          <w:rStyle w:val="FontStyle83"/>
          <w:sz w:val="22"/>
          <w:szCs w:val="22"/>
          <w:lang w:val="ru-RU"/>
        </w:rPr>
      </w:pPr>
    </w:p>
    <w:p w:rsidR="00D16C2B" w:rsidRPr="005C4BC9" w:rsidRDefault="00D16C2B" w:rsidP="00D16C2B">
      <w:pPr>
        <w:rPr>
          <w:rStyle w:val="FontStyle83"/>
          <w:sz w:val="22"/>
          <w:szCs w:val="22"/>
          <w:lang w:val="ru-RU"/>
        </w:rPr>
      </w:pPr>
    </w:p>
    <w:p w:rsidR="00D16C2B" w:rsidRPr="00C32F6C" w:rsidRDefault="00D16C2B" w:rsidP="00D16C2B">
      <w:pPr>
        <w:rPr>
          <w:rStyle w:val="FontStyle83"/>
          <w:b/>
          <w:sz w:val="22"/>
          <w:szCs w:val="22"/>
          <w:lang w:val="ru-RU"/>
        </w:rPr>
      </w:pPr>
      <w:r w:rsidRPr="00C32F6C">
        <w:rPr>
          <w:rStyle w:val="FontStyle83"/>
          <w:sz w:val="22"/>
          <w:szCs w:val="22"/>
          <w:lang w:val="ru-RU"/>
        </w:rPr>
        <w:t xml:space="preserve">Причины: </w:t>
      </w:r>
    </w:p>
    <w:p w:rsidR="00D16C2B" w:rsidRDefault="00D16C2B" w:rsidP="00D16C2B">
      <w:pPr>
        <w:rPr>
          <w:rStyle w:val="FontStyle83"/>
          <w:b/>
          <w:sz w:val="22"/>
          <w:szCs w:val="22"/>
          <w:lang w:val="ru-RU"/>
        </w:rPr>
      </w:pPr>
    </w:p>
    <w:p w:rsidR="00D16C2B" w:rsidRPr="00C32F6C" w:rsidRDefault="00D16C2B" w:rsidP="00D16C2B">
      <w:pPr>
        <w:rPr>
          <w:rStyle w:val="FontStyle83"/>
          <w:b/>
          <w:sz w:val="22"/>
          <w:szCs w:val="22"/>
          <w:lang w:val="ru-RU"/>
        </w:rPr>
      </w:pPr>
    </w:p>
    <w:p w:rsidR="00D16C2B" w:rsidRPr="00C32F6C" w:rsidRDefault="00D16C2B" w:rsidP="00D16C2B">
      <w:pPr>
        <w:rPr>
          <w:rStyle w:val="FontStyle83"/>
          <w:b/>
          <w:sz w:val="22"/>
          <w:szCs w:val="22"/>
          <w:lang w:val="ru-RU"/>
        </w:rPr>
      </w:pPr>
    </w:p>
    <w:p w:rsidR="00D16C2B" w:rsidRPr="00B6461B" w:rsidRDefault="00D16C2B" w:rsidP="00D16C2B">
      <w:pPr>
        <w:pStyle w:val="Style3"/>
        <w:widowControl/>
        <w:spacing w:line="240" w:lineRule="auto"/>
        <w:ind w:firstLine="0"/>
        <w:rPr>
          <w:rStyle w:val="FontStyle83"/>
          <w:b/>
          <w:sz w:val="22"/>
          <w:szCs w:val="22"/>
        </w:rPr>
      </w:pPr>
      <w:r w:rsidRPr="00B6461B">
        <w:rPr>
          <w:rStyle w:val="FontStyle83"/>
          <w:sz w:val="22"/>
          <w:szCs w:val="22"/>
        </w:rPr>
        <w:t xml:space="preserve">Перспективы оптимизации группы детей по </w:t>
      </w:r>
      <w:r>
        <w:rPr>
          <w:rStyle w:val="FontStyle83"/>
          <w:sz w:val="22"/>
          <w:szCs w:val="22"/>
        </w:rPr>
        <w:t>речевому</w:t>
      </w:r>
      <w:r w:rsidRPr="00B6461B">
        <w:rPr>
          <w:rStyle w:val="FontStyle83"/>
          <w:sz w:val="22"/>
          <w:szCs w:val="22"/>
        </w:rPr>
        <w:t xml:space="preserve"> развитию:</w:t>
      </w:r>
    </w:p>
    <w:p w:rsidR="00D16C2B" w:rsidRPr="00C32F6C" w:rsidRDefault="00D16C2B" w:rsidP="00D16C2B">
      <w:pPr>
        <w:rPr>
          <w:rStyle w:val="FontStyle83"/>
          <w:sz w:val="22"/>
          <w:szCs w:val="22"/>
          <w:lang w:val="ru-RU"/>
        </w:rPr>
      </w:pPr>
    </w:p>
    <w:p w:rsidR="00C32F6C" w:rsidRDefault="00C32F6C" w:rsidP="00C32F6C">
      <w:pPr>
        <w:rPr>
          <w:rStyle w:val="FontStyle83"/>
          <w:sz w:val="22"/>
          <w:szCs w:val="22"/>
          <w:lang w:val="ru-RU"/>
        </w:rPr>
      </w:pPr>
    </w:p>
    <w:p w:rsidR="00EB344C" w:rsidRDefault="00EB344C" w:rsidP="00C32F6C">
      <w:pPr>
        <w:rPr>
          <w:rStyle w:val="FontStyle83"/>
          <w:sz w:val="22"/>
          <w:szCs w:val="22"/>
          <w:lang w:val="ru-RU"/>
        </w:rPr>
      </w:pPr>
    </w:p>
    <w:p w:rsidR="00EB344C" w:rsidRPr="00C32F6C" w:rsidRDefault="00EB344C" w:rsidP="00C32F6C">
      <w:pPr>
        <w:rPr>
          <w:rStyle w:val="FontStyle83"/>
          <w:sz w:val="22"/>
          <w:szCs w:val="22"/>
          <w:lang w:val="ru-RU"/>
        </w:rPr>
      </w:pPr>
    </w:p>
    <w:p w:rsidR="0073181E" w:rsidRPr="008E29C1" w:rsidRDefault="00EB344C" w:rsidP="00C32F6C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Педагоги, проводившие диагностику: _________________________________________________________</w:t>
      </w:r>
    </w:p>
    <w:sectPr w:rsidR="0073181E" w:rsidRPr="008E29C1" w:rsidSect="00982DAF">
      <w:pgSz w:w="16839" w:h="11907" w:orient="landscape"/>
      <w:pgMar w:top="426" w:right="1440" w:bottom="284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B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23A21"/>
    <w:multiLevelType w:val="hybridMultilevel"/>
    <w:tmpl w:val="8CB6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E62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3D30DE"/>
    <w:multiLevelType w:val="multilevel"/>
    <w:tmpl w:val="EF705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B091023"/>
    <w:multiLevelType w:val="hybridMultilevel"/>
    <w:tmpl w:val="68FE4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540F2C"/>
    <w:multiLevelType w:val="multilevel"/>
    <w:tmpl w:val="69068B6C"/>
    <w:lvl w:ilvl="0">
      <w:start w:val="2"/>
      <w:numFmt w:val="decimal"/>
      <w:lvlText w:val="%1"/>
      <w:lvlJc w:val="left"/>
      <w:pPr>
        <w:ind w:left="360" w:hanging="360"/>
      </w:pPr>
      <w:rPr>
        <w:rFonts w:hAnsi="Times New Roman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Ansi="Times New Roman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Ansi="Times New Roman" w:cs="Times New Roman" w:hint="default"/>
        <w:color w:val="000000"/>
        <w:sz w:val="24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110A4C"/>
    <w:rsid w:val="001161F5"/>
    <w:rsid w:val="00160D44"/>
    <w:rsid w:val="001941C5"/>
    <w:rsid w:val="001A6136"/>
    <w:rsid w:val="0024267B"/>
    <w:rsid w:val="00274E8E"/>
    <w:rsid w:val="002A23D4"/>
    <w:rsid w:val="002D33B1"/>
    <w:rsid w:val="002D3591"/>
    <w:rsid w:val="003514A0"/>
    <w:rsid w:val="00364776"/>
    <w:rsid w:val="003E1A6B"/>
    <w:rsid w:val="00401B1D"/>
    <w:rsid w:val="004F7E17"/>
    <w:rsid w:val="005720A0"/>
    <w:rsid w:val="005A05CE"/>
    <w:rsid w:val="005C4BC9"/>
    <w:rsid w:val="00606B51"/>
    <w:rsid w:val="00653AF6"/>
    <w:rsid w:val="00690F5D"/>
    <w:rsid w:val="00693C36"/>
    <w:rsid w:val="006C4CB0"/>
    <w:rsid w:val="0073181E"/>
    <w:rsid w:val="00861CB4"/>
    <w:rsid w:val="008E29C1"/>
    <w:rsid w:val="00982DAF"/>
    <w:rsid w:val="00AD024C"/>
    <w:rsid w:val="00AD4383"/>
    <w:rsid w:val="00AE36EF"/>
    <w:rsid w:val="00B0144A"/>
    <w:rsid w:val="00B50357"/>
    <w:rsid w:val="00B54C07"/>
    <w:rsid w:val="00B73A5A"/>
    <w:rsid w:val="00C32F6C"/>
    <w:rsid w:val="00D02060"/>
    <w:rsid w:val="00D16C2B"/>
    <w:rsid w:val="00DB36F1"/>
    <w:rsid w:val="00E438A1"/>
    <w:rsid w:val="00E9391C"/>
    <w:rsid w:val="00EB344C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A23D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2F6C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Style1">
    <w:name w:val="Style1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3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2">
    <w:name w:val="Font Style82"/>
    <w:rsid w:val="00C32F6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9" w:lineRule="exact"/>
      <w:ind w:firstLine="70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3">
    <w:name w:val="Font Style83"/>
    <w:rsid w:val="00C32F6C"/>
    <w:rPr>
      <w:rFonts w:ascii="Times New Roman" w:hAnsi="Times New Roman" w:cs="Times New Roman"/>
      <w:sz w:val="28"/>
      <w:szCs w:val="28"/>
    </w:rPr>
  </w:style>
  <w:style w:type="character" w:customStyle="1" w:styleId="19">
    <w:name w:val="Основной текст19"/>
    <w:basedOn w:val="a0"/>
    <w:rsid w:val="00C32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Style3">
    <w:name w:val="Style3"/>
    <w:basedOn w:val="a"/>
    <w:rsid w:val="00C32F6C"/>
    <w:pPr>
      <w:widowControl w:val="0"/>
      <w:autoSpaceDE w:val="0"/>
      <w:autoSpaceDN w:val="0"/>
      <w:adjustRightInd w:val="0"/>
      <w:spacing w:before="0" w:beforeAutospacing="0" w:after="0" w:afterAutospacing="0" w:line="32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+ Полужирный"/>
    <w:basedOn w:val="a0"/>
    <w:rsid w:val="00C32F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_"/>
    <w:basedOn w:val="a0"/>
    <w:link w:val="63"/>
    <w:rsid w:val="00C32F6C"/>
    <w:rPr>
      <w:rFonts w:ascii="Times New Roman" w:eastAsia="Times New Roman" w:hAnsi="Times New Roman"/>
      <w:shd w:val="clear" w:color="auto" w:fill="FFFFFF"/>
    </w:rPr>
  </w:style>
  <w:style w:type="paragraph" w:customStyle="1" w:styleId="63">
    <w:name w:val="Основной текст63"/>
    <w:basedOn w:val="a"/>
    <w:link w:val="a6"/>
    <w:rsid w:val="00C32F6C"/>
    <w:pPr>
      <w:shd w:val="clear" w:color="auto" w:fill="FFFFFF"/>
      <w:spacing w:before="0" w:beforeAutospacing="0" w:after="300" w:afterAutospacing="0" w:line="221" w:lineRule="exact"/>
    </w:pPr>
    <w:rPr>
      <w:rFonts w:ascii="Times New Roman" w:eastAsia="Times New Roman" w:hAnsi="Times New Roman"/>
    </w:rPr>
  </w:style>
  <w:style w:type="character" w:customStyle="1" w:styleId="11">
    <w:name w:val="Основной текст1"/>
    <w:basedOn w:val="a6"/>
    <w:rsid w:val="00C32F6C"/>
    <w:rPr>
      <w:rFonts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">
    <w:name w:val="Основной текст2"/>
    <w:basedOn w:val="a"/>
    <w:rsid w:val="005720A0"/>
    <w:pPr>
      <w:widowControl w:val="0"/>
      <w:shd w:val="clear" w:color="auto" w:fill="FFFFFF"/>
      <w:spacing w:before="360" w:beforeAutospacing="0" w:after="120" w:afterAutospacing="0" w:line="0" w:lineRule="atLeast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8432D-DE83-4ADB-A0F1-F568FDF1A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8</cp:revision>
  <cp:lastPrinted>2023-10-16T06:32:00Z</cp:lastPrinted>
  <dcterms:created xsi:type="dcterms:W3CDTF">2023-10-18T04:12:00Z</dcterms:created>
  <dcterms:modified xsi:type="dcterms:W3CDTF">2023-10-20T03:29:00Z</dcterms:modified>
</cp:coreProperties>
</file>